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BD0" w:rsidRPr="002B26C4" w:rsidRDefault="00395908" w:rsidP="00395908">
      <w:pPr>
        <w:spacing w:after="0" w:line="240" w:lineRule="auto"/>
        <w:jc w:val="center"/>
        <w:rPr>
          <w:rFonts w:ascii="Verdana" w:hAnsi="Verdana" w:cs="Times New Roman"/>
          <w:b/>
          <w:sz w:val="20"/>
          <w:szCs w:val="20"/>
        </w:rPr>
      </w:pPr>
      <w:r w:rsidRPr="002B26C4">
        <w:rPr>
          <w:rFonts w:ascii="Verdana" w:hAnsi="Verdana" w:cs="Times New Roman"/>
          <w:b/>
          <w:sz w:val="20"/>
          <w:szCs w:val="20"/>
        </w:rPr>
        <w:t xml:space="preserve">Name of </w:t>
      </w:r>
      <w:r w:rsidR="00596296" w:rsidRPr="002B26C4">
        <w:rPr>
          <w:rFonts w:ascii="Verdana" w:hAnsi="Verdana" w:cs="Times New Roman"/>
          <w:b/>
          <w:sz w:val="20"/>
          <w:szCs w:val="20"/>
        </w:rPr>
        <w:t xml:space="preserve">Program: </w:t>
      </w:r>
      <w:r w:rsidR="0015195C" w:rsidRPr="002B26C4">
        <w:rPr>
          <w:rFonts w:ascii="Verdana" w:hAnsi="Verdana" w:cs="Times New Roman"/>
          <w:b/>
          <w:sz w:val="20"/>
          <w:szCs w:val="20"/>
        </w:rPr>
        <w:t>Mobile Medical Unit (</w:t>
      </w:r>
      <w:proofErr w:type="spellStart"/>
      <w:r w:rsidR="0015195C" w:rsidRPr="002B26C4">
        <w:rPr>
          <w:rFonts w:ascii="Verdana" w:hAnsi="Verdana" w:cs="Times New Roman"/>
          <w:b/>
          <w:sz w:val="20"/>
          <w:szCs w:val="20"/>
        </w:rPr>
        <w:t>Dhanvantri</w:t>
      </w:r>
      <w:proofErr w:type="spellEnd"/>
      <w:r w:rsidR="0015195C" w:rsidRPr="002B26C4">
        <w:rPr>
          <w:rFonts w:ascii="Verdana" w:hAnsi="Verdana" w:cs="Times New Roman"/>
          <w:b/>
          <w:sz w:val="20"/>
          <w:szCs w:val="20"/>
        </w:rPr>
        <w:t xml:space="preserve"> </w:t>
      </w:r>
      <w:proofErr w:type="spellStart"/>
      <w:r w:rsidR="0015195C" w:rsidRPr="002B26C4">
        <w:rPr>
          <w:rFonts w:ascii="Verdana" w:hAnsi="Verdana" w:cs="Times New Roman"/>
          <w:b/>
          <w:sz w:val="20"/>
          <w:szCs w:val="20"/>
        </w:rPr>
        <w:t>Rath</w:t>
      </w:r>
      <w:proofErr w:type="spellEnd"/>
      <w:r w:rsidR="0015195C" w:rsidRPr="002B26C4">
        <w:rPr>
          <w:rFonts w:ascii="Verdana" w:hAnsi="Verdana" w:cs="Times New Roman"/>
          <w:b/>
          <w:sz w:val="20"/>
          <w:szCs w:val="20"/>
        </w:rPr>
        <w:t>)</w:t>
      </w:r>
      <w:r w:rsidR="003500A3" w:rsidRPr="002B26C4">
        <w:rPr>
          <w:rFonts w:ascii="Verdana" w:hAnsi="Verdana" w:cs="Times New Roman"/>
          <w:b/>
          <w:sz w:val="20"/>
          <w:szCs w:val="20"/>
        </w:rPr>
        <w:t>.</w:t>
      </w:r>
    </w:p>
    <w:p w:rsidR="00395908" w:rsidRPr="002B26C4" w:rsidRDefault="00B47578" w:rsidP="00395908">
      <w:pPr>
        <w:spacing w:after="0" w:line="240" w:lineRule="auto"/>
        <w:jc w:val="center"/>
        <w:rPr>
          <w:rFonts w:ascii="Verdana" w:hAnsi="Verdana" w:cs="Times New Roman"/>
          <w:b/>
          <w:sz w:val="20"/>
          <w:szCs w:val="20"/>
        </w:rPr>
      </w:pPr>
      <w:r w:rsidRPr="002B26C4">
        <w:rPr>
          <w:rFonts w:ascii="Verdana" w:hAnsi="Verdana" w:cs="Times New Roman"/>
          <w:b/>
          <w:sz w:val="20"/>
          <w:szCs w:val="20"/>
        </w:rPr>
        <w:t>FMR Code: …</w:t>
      </w:r>
      <w:r w:rsidR="00F5003E" w:rsidRPr="002B26C4">
        <w:rPr>
          <w:rFonts w:ascii="Verdana" w:hAnsi="Verdana" w:cs="Times New Roman"/>
          <w:b/>
          <w:sz w:val="20"/>
          <w:szCs w:val="20"/>
        </w:rPr>
        <w:t>B.11.2</w:t>
      </w:r>
      <w:r w:rsidR="0015195C" w:rsidRPr="002B26C4">
        <w:rPr>
          <w:rFonts w:ascii="Verdana" w:hAnsi="Verdana" w:cs="Times New Roman"/>
          <w:b/>
          <w:sz w:val="20"/>
          <w:szCs w:val="20"/>
        </w:rPr>
        <w:t>.2</w:t>
      </w:r>
      <w:r w:rsidRPr="002B26C4">
        <w:rPr>
          <w:rFonts w:ascii="Verdana" w:hAnsi="Verdana" w:cs="Times New Roman"/>
          <w:b/>
          <w:sz w:val="20"/>
          <w:szCs w:val="20"/>
        </w:rPr>
        <w:t>………………….</w:t>
      </w:r>
    </w:p>
    <w:p w:rsidR="00395908" w:rsidRPr="002B26C4" w:rsidRDefault="00395908" w:rsidP="00395908">
      <w:pPr>
        <w:spacing w:after="0" w:line="240" w:lineRule="auto"/>
        <w:rPr>
          <w:rFonts w:ascii="Verdana" w:hAnsi="Verdana" w:cs="Times New Roman"/>
          <w:b/>
          <w:sz w:val="20"/>
          <w:szCs w:val="20"/>
        </w:rPr>
      </w:pPr>
    </w:p>
    <w:p w:rsidR="00B47578" w:rsidRPr="002B26C4" w:rsidRDefault="00B47578" w:rsidP="00395908">
      <w:pPr>
        <w:spacing w:after="0" w:line="240" w:lineRule="auto"/>
        <w:rPr>
          <w:rFonts w:ascii="Verdana" w:hAnsi="Verdana" w:cs="Times New Roman"/>
          <w:b/>
          <w:sz w:val="20"/>
          <w:szCs w:val="20"/>
        </w:rPr>
      </w:pPr>
    </w:p>
    <w:p w:rsidR="00395908" w:rsidRPr="002B26C4" w:rsidRDefault="00395908" w:rsidP="00395908">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 xml:space="preserve">Current Status &amp; Situation Analysis: </w:t>
      </w:r>
      <w:r w:rsidR="002E3A06" w:rsidRPr="002B26C4">
        <w:rPr>
          <w:rFonts w:ascii="Verdana" w:hAnsi="Verdana" w:cs="Times New Roman"/>
          <w:b/>
          <w:sz w:val="20"/>
          <w:szCs w:val="20"/>
        </w:rPr>
        <w:t xml:space="preserve"> </w:t>
      </w:r>
    </w:p>
    <w:p w:rsidR="00D96127" w:rsidRPr="002B26C4" w:rsidRDefault="00D96127" w:rsidP="002B26C4">
      <w:pPr>
        <w:pStyle w:val="ListParagraph"/>
        <w:outlineLvl w:val="1"/>
        <w:rPr>
          <w:rFonts w:ascii="Verdana" w:hAnsi="Verdana" w:cs="Arial"/>
          <w:sz w:val="20"/>
          <w:szCs w:val="20"/>
        </w:rPr>
      </w:pPr>
      <w:r w:rsidRPr="002B26C4">
        <w:rPr>
          <w:rFonts w:ascii="Verdana" w:hAnsi="Verdana" w:cs="Arial"/>
          <w:sz w:val="20"/>
          <w:szCs w:val="20"/>
        </w:rPr>
        <w:t>SHS, Bihar on behalf of the Department of Health, Government of Bihar invited Private Service Providers for providing Mobile Medical Units (each unit fitted with GPS- Global Positioning System) to provide primary health care facilities in the hard to reach</w:t>
      </w:r>
      <w:r w:rsidR="002B26C4" w:rsidRPr="002B26C4">
        <w:rPr>
          <w:rFonts w:ascii="Verdana" w:hAnsi="Verdana" w:cs="Arial"/>
          <w:sz w:val="20"/>
          <w:szCs w:val="20"/>
        </w:rPr>
        <w:t xml:space="preserve"> rural areas in</w:t>
      </w:r>
      <w:r w:rsidRPr="002B26C4">
        <w:rPr>
          <w:rFonts w:ascii="Verdana" w:hAnsi="Verdana" w:cs="Arial"/>
          <w:sz w:val="20"/>
          <w:szCs w:val="20"/>
        </w:rPr>
        <w:t xml:space="preserve"> various districts of Bihar. </w:t>
      </w:r>
    </w:p>
    <w:p w:rsidR="00395908" w:rsidRPr="002B26C4" w:rsidRDefault="00395908" w:rsidP="00395908">
      <w:pPr>
        <w:pStyle w:val="ListParagraph"/>
        <w:rPr>
          <w:rFonts w:ascii="Verdana" w:hAnsi="Verdana" w:cs="Times New Roman"/>
          <w:b/>
          <w:sz w:val="20"/>
          <w:szCs w:val="20"/>
        </w:rPr>
      </w:pPr>
    </w:p>
    <w:p w:rsidR="00395908" w:rsidRPr="002B26C4" w:rsidRDefault="00395908" w:rsidP="00395908">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Goals:</w:t>
      </w:r>
      <w:r w:rsidR="003500A3" w:rsidRPr="002B26C4">
        <w:rPr>
          <w:rFonts w:ascii="Verdana" w:hAnsi="Verdana" w:cs="Times New Roman"/>
          <w:b/>
          <w:sz w:val="20"/>
          <w:szCs w:val="20"/>
        </w:rPr>
        <w:t xml:space="preserve"> </w:t>
      </w:r>
    </w:p>
    <w:p w:rsidR="00395908" w:rsidRPr="002B26C4" w:rsidRDefault="00D96127" w:rsidP="00D96127">
      <w:pPr>
        <w:pStyle w:val="ListParagraph"/>
        <w:rPr>
          <w:rFonts w:ascii="Verdana" w:hAnsi="Verdana" w:cs="Arial"/>
          <w:sz w:val="20"/>
          <w:szCs w:val="20"/>
        </w:rPr>
      </w:pPr>
      <w:r w:rsidRPr="002B26C4">
        <w:rPr>
          <w:rFonts w:ascii="Verdana" w:hAnsi="Verdana" w:cs="Arial"/>
          <w:sz w:val="20"/>
          <w:szCs w:val="20"/>
        </w:rPr>
        <w:t>To provide and supplement primary health care services for the far flung areas (e</w:t>
      </w:r>
      <w:r w:rsidR="002B26C4" w:rsidRPr="002B26C4">
        <w:rPr>
          <w:rFonts w:ascii="Verdana" w:hAnsi="Verdana" w:cs="Arial"/>
          <w:sz w:val="20"/>
          <w:szCs w:val="20"/>
        </w:rPr>
        <w:t xml:space="preserve">specially for </w:t>
      </w:r>
      <w:proofErr w:type="spellStart"/>
      <w:r w:rsidR="002B26C4" w:rsidRPr="002B26C4">
        <w:rPr>
          <w:rFonts w:ascii="Verdana" w:hAnsi="Verdana" w:cs="Arial"/>
          <w:sz w:val="20"/>
          <w:szCs w:val="20"/>
        </w:rPr>
        <w:t>Maha</w:t>
      </w:r>
      <w:proofErr w:type="spellEnd"/>
      <w:r w:rsidR="002B26C4" w:rsidRPr="002B26C4">
        <w:rPr>
          <w:rFonts w:ascii="Verdana" w:hAnsi="Verdana" w:cs="Arial"/>
          <w:sz w:val="20"/>
          <w:szCs w:val="20"/>
        </w:rPr>
        <w:t xml:space="preserve"> </w:t>
      </w:r>
      <w:proofErr w:type="spellStart"/>
      <w:r w:rsidR="002B26C4" w:rsidRPr="002B26C4">
        <w:rPr>
          <w:rFonts w:ascii="Verdana" w:hAnsi="Verdana" w:cs="Arial"/>
          <w:sz w:val="20"/>
          <w:szCs w:val="20"/>
        </w:rPr>
        <w:t>Dalit</w:t>
      </w:r>
      <w:proofErr w:type="spellEnd"/>
      <w:r w:rsidR="002B26C4" w:rsidRPr="002B26C4">
        <w:rPr>
          <w:rFonts w:ascii="Verdana" w:hAnsi="Verdana" w:cs="Arial"/>
          <w:sz w:val="20"/>
          <w:szCs w:val="20"/>
        </w:rPr>
        <w:t xml:space="preserve"> </w:t>
      </w:r>
      <w:proofErr w:type="spellStart"/>
      <w:r w:rsidR="002B26C4" w:rsidRPr="002B26C4">
        <w:rPr>
          <w:rFonts w:ascii="Verdana" w:hAnsi="Verdana" w:cs="Arial"/>
          <w:sz w:val="20"/>
          <w:szCs w:val="20"/>
        </w:rPr>
        <w:t>Tolas</w:t>
      </w:r>
      <w:proofErr w:type="spellEnd"/>
      <w:r w:rsidR="002B26C4" w:rsidRPr="002B26C4">
        <w:rPr>
          <w:rFonts w:ascii="Verdana" w:hAnsi="Verdana" w:cs="Arial"/>
          <w:sz w:val="20"/>
          <w:szCs w:val="20"/>
        </w:rPr>
        <w:t>)</w:t>
      </w:r>
      <w:r w:rsidRPr="002B26C4">
        <w:rPr>
          <w:rFonts w:ascii="Verdana" w:hAnsi="Verdana" w:cs="Arial"/>
          <w:sz w:val="20"/>
          <w:szCs w:val="20"/>
        </w:rPr>
        <w:t xml:space="preserve"> in the various districts of </w:t>
      </w:r>
      <w:proofErr w:type="gramStart"/>
      <w:r w:rsidRPr="002B26C4">
        <w:rPr>
          <w:rFonts w:ascii="Verdana" w:hAnsi="Verdana" w:cs="Arial"/>
          <w:sz w:val="20"/>
          <w:szCs w:val="20"/>
        </w:rPr>
        <w:t>Division .</w:t>
      </w:r>
      <w:proofErr w:type="gramEnd"/>
    </w:p>
    <w:p w:rsidR="00D96127" w:rsidRPr="002B26C4" w:rsidRDefault="00D96127" w:rsidP="00D96127">
      <w:pPr>
        <w:pStyle w:val="ListParagraph"/>
        <w:rPr>
          <w:rFonts w:ascii="Verdana" w:hAnsi="Verdana" w:cs="Arial"/>
          <w:sz w:val="20"/>
          <w:szCs w:val="20"/>
        </w:rPr>
      </w:pPr>
    </w:p>
    <w:p w:rsidR="003500A3" w:rsidRPr="002B26C4" w:rsidRDefault="00395908" w:rsidP="00395908">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Objective:</w:t>
      </w:r>
      <w:r w:rsidR="003500A3" w:rsidRPr="002B26C4">
        <w:rPr>
          <w:rFonts w:ascii="Verdana" w:hAnsi="Verdana" w:cs="Times New Roman"/>
          <w:b/>
          <w:sz w:val="20"/>
          <w:szCs w:val="20"/>
        </w:rPr>
        <w:t xml:space="preserve"> </w:t>
      </w:r>
    </w:p>
    <w:p w:rsidR="003500A3" w:rsidRPr="002B26C4" w:rsidRDefault="003500A3" w:rsidP="003500A3">
      <w:pPr>
        <w:pStyle w:val="ListParagraph"/>
        <w:rPr>
          <w:rFonts w:ascii="Verdana" w:hAnsi="Verdana" w:cs="Times New Roman"/>
          <w:b/>
          <w:sz w:val="20"/>
          <w:szCs w:val="20"/>
        </w:rPr>
      </w:pPr>
    </w:p>
    <w:p w:rsidR="00D96127" w:rsidRPr="002B26C4" w:rsidRDefault="00D96127" w:rsidP="00D96127">
      <w:pPr>
        <w:pStyle w:val="ListParagraph"/>
        <w:rPr>
          <w:rFonts w:ascii="Verdana" w:hAnsi="Verdana" w:cs="Arial"/>
          <w:sz w:val="20"/>
          <w:szCs w:val="20"/>
        </w:rPr>
      </w:pPr>
      <w:r w:rsidRPr="002B26C4">
        <w:rPr>
          <w:rFonts w:ascii="Verdana" w:hAnsi="Verdana" w:cs="Arial"/>
          <w:sz w:val="20"/>
          <w:szCs w:val="20"/>
        </w:rPr>
        <w:t>To provide and supplement regular, accessible and quality primary health care services for the farthest areas in the districts of Bihar and to provide visible face for the mission and the Government, also establishing the concept of Healthy Living among the rural mass</w:t>
      </w:r>
    </w:p>
    <w:p w:rsidR="00D96127" w:rsidRPr="002B26C4" w:rsidRDefault="00D96127" w:rsidP="00D96127">
      <w:pPr>
        <w:pStyle w:val="ListParagraph"/>
        <w:rPr>
          <w:rFonts w:ascii="Verdana" w:hAnsi="Verdana" w:cs="Arial"/>
          <w:sz w:val="20"/>
          <w:szCs w:val="20"/>
        </w:rPr>
      </w:pPr>
    </w:p>
    <w:p w:rsidR="00395908" w:rsidRPr="002B26C4" w:rsidRDefault="00395908" w:rsidP="00395908">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Targets:</w:t>
      </w:r>
      <w:r w:rsidR="00F91A9B" w:rsidRPr="002B26C4">
        <w:rPr>
          <w:rFonts w:ascii="Verdana" w:hAnsi="Verdana" w:cs="Times New Roman"/>
          <w:b/>
          <w:sz w:val="20"/>
          <w:szCs w:val="20"/>
        </w:rPr>
        <w:t xml:space="preserve"> </w:t>
      </w:r>
      <w:r w:rsidR="00312E70" w:rsidRPr="002B26C4">
        <w:rPr>
          <w:rFonts w:ascii="Verdana" w:hAnsi="Verdana" w:cs="Times New Roman"/>
          <w:b/>
          <w:sz w:val="20"/>
          <w:szCs w:val="20"/>
        </w:rPr>
        <w:t xml:space="preserve">1 </w:t>
      </w:r>
      <w:r w:rsidR="00D96127" w:rsidRPr="002B26C4">
        <w:rPr>
          <w:rFonts w:ascii="Verdana" w:hAnsi="Verdana" w:cs="Times New Roman"/>
          <w:b/>
          <w:sz w:val="20"/>
          <w:szCs w:val="20"/>
        </w:rPr>
        <w:t>MMU (</w:t>
      </w:r>
      <w:proofErr w:type="spellStart"/>
      <w:r w:rsidR="00D96127" w:rsidRPr="002B26C4">
        <w:rPr>
          <w:rFonts w:ascii="Verdana" w:hAnsi="Verdana" w:cs="Times New Roman"/>
          <w:b/>
          <w:sz w:val="20"/>
          <w:szCs w:val="20"/>
        </w:rPr>
        <w:t>Dhanvantri</w:t>
      </w:r>
      <w:proofErr w:type="spellEnd"/>
      <w:r w:rsidR="00D96127" w:rsidRPr="002B26C4">
        <w:rPr>
          <w:rFonts w:ascii="Verdana" w:hAnsi="Verdana" w:cs="Times New Roman"/>
          <w:b/>
          <w:sz w:val="20"/>
          <w:szCs w:val="20"/>
        </w:rPr>
        <w:t xml:space="preserve"> </w:t>
      </w:r>
      <w:proofErr w:type="spellStart"/>
      <w:r w:rsidR="00D96127" w:rsidRPr="002B26C4">
        <w:rPr>
          <w:rFonts w:ascii="Verdana" w:hAnsi="Verdana" w:cs="Times New Roman"/>
          <w:b/>
          <w:sz w:val="20"/>
          <w:szCs w:val="20"/>
        </w:rPr>
        <w:t>Rath</w:t>
      </w:r>
      <w:proofErr w:type="spellEnd"/>
      <w:r w:rsidR="00D96127" w:rsidRPr="002B26C4">
        <w:rPr>
          <w:rFonts w:ascii="Verdana" w:hAnsi="Verdana" w:cs="Times New Roman"/>
          <w:b/>
          <w:sz w:val="20"/>
          <w:szCs w:val="20"/>
        </w:rPr>
        <w:t>)</w:t>
      </w:r>
    </w:p>
    <w:p w:rsidR="00F600D1" w:rsidRPr="002B26C4" w:rsidRDefault="00F600D1" w:rsidP="00F600D1">
      <w:pPr>
        <w:rPr>
          <w:rFonts w:ascii="Verdana" w:hAnsi="Verdana" w:cs="Times New Roman"/>
          <w:b/>
          <w:sz w:val="20"/>
          <w:szCs w:val="20"/>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F600D1" w:rsidRPr="002B26C4" w:rsidTr="00F600D1">
        <w:tc>
          <w:tcPr>
            <w:tcW w:w="2394" w:type="dxa"/>
          </w:tcPr>
          <w:p w:rsidR="00F600D1" w:rsidRPr="002B26C4" w:rsidRDefault="002B26C4" w:rsidP="00F600D1">
            <w:pPr>
              <w:pStyle w:val="ListParagraph"/>
              <w:ind w:left="0"/>
              <w:rPr>
                <w:rFonts w:ascii="Verdana" w:hAnsi="Verdana"/>
                <w:b/>
              </w:rPr>
            </w:pPr>
            <w:r>
              <w:rPr>
                <w:rFonts w:ascii="Verdana" w:hAnsi="Verdana"/>
                <w:b/>
              </w:rPr>
              <w:t>Quarter 1</w:t>
            </w:r>
          </w:p>
        </w:tc>
        <w:tc>
          <w:tcPr>
            <w:tcW w:w="2394" w:type="dxa"/>
          </w:tcPr>
          <w:p w:rsidR="00F600D1" w:rsidRPr="002B26C4" w:rsidRDefault="002B26C4" w:rsidP="00F600D1">
            <w:pPr>
              <w:pStyle w:val="ListParagraph"/>
              <w:ind w:left="0"/>
              <w:rPr>
                <w:rFonts w:ascii="Verdana" w:hAnsi="Verdana"/>
                <w:b/>
              </w:rPr>
            </w:pPr>
            <w:r>
              <w:rPr>
                <w:rFonts w:ascii="Verdana" w:hAnsi="Verdana"/>
                <w:b/>
              </w:rPr>
              <w:t>Quarter 2</w:t>
            </w:r>
          </w:p>
        </w:tc>
        <w:tc>
          <w:tcPr>
            <w:tcW w:w="2394" w:type="dxa"/>
          </w:tcPr>
          <w:p w:rsidR="00F600D1" w:rsidRPr="002B26C4" w:rsidRDefault="002B26C4" w:rsidP="00F600D1">
            <w:pPr>
              <w:pStyle w:val="ListParagraph"/>
              <w:ind w:left="0"/>
              <w:rPr>
                <w:rFonts w:ascii="Verdana" w:hAnsi="Verdana"/>
                <w:b/>
              </w:rPr>
            </w:pPr>
            <w:r>
              <w:rPr>
                <w:rFonts w:ascii="Verdana" w:hAnsi="Verdana"/>
                <w:b/>
              </w:rPr>
              <w:t>Quarter 3</w:t>
            </w:r>
          </w:p>
        </w:tc>
        <w:tc>
          <w:tcPr>
            <w:tcW w:w="2394" w:type="dxa"/>
          </w:tcPr>
          <w:p w:rsidR="00F600D1" w:rsidRPr="002B26C4" w:rsidRDefault="002B26C4" w:rsidP="00F600D1">
            <w:pPr>
              <w:pStyle w:val="ListParagraph"/>
              <w:ind w:left="0"/>
              <w:rPr>
                <w:rFonts w:ascii="Verdana" w:hAnsi="Verdana"/>
                <w:b/>
              </w:rPr>
            </w:pPr>
            <w:r>
              <w:rPr>
                <w:rFonts w:ascii="Verdana" w:hAnsi="Verdana"/>
                <w:b/>
              </w:rPr>
              <w:t>Quarter 4</w:t>
            </w:r>
          </w:p>
        </w:tc>
      </w:tr>
      <w:tr w:rsidR="00F600D1" w:rsidRPr="002B26C4" w:rsidTr="00F600D1">
        <w:tc>
          <w:tcPr>
            <w:tcW w:w="2394" w:type="dxa"/>
          </w:tcPr>
          <w:p w:rsidR="00F600D1" w:rsidRPr="002B26C4" w:rsidRDefault="002B26C4" w:rsidP="00F600D1">
            <w:pPr>
              <w:pStyle w:val="ListParagraph"/>
              <w:ind w:left="0"/>
              <w:rPr>
                <w:rFonts w:ascii="Verdana" w:hAnsi="Verdana"/>
                <w:b/>
              </w:rPr>
            </w:pPr>
            <w:r>
              <w:rPr>
                <w:rFonts w:ascii="Verdana" w:hAnsi="Verdana"/>
                <w:b/>
              </w:rPr>
              <w:t>1</w:t>
            </w:r>
          </w:p>
        </w:tc>
        <w:tc>
          <w:tcPr>
            <w:tcW w:w="2394" w:type="dxa"/>
          </w:tcPr>
          <w:p w:rsidR="00F600D1" w:rsidRPr="002B26C4" w:rsidRDefault="002B26C4" w:rsidP="00F600D1">
            <w:pPr>
              <w:pStyle w:val="ListParagraph"/>
              <w:ind w:left="0"/>
              <w:rPr>
                <w:rFonts w:ascii="Verdana" w:hAnsi="Verdana"/>
                <w:b/>
              </w:rPr>
            </w:pPr>
            <w:r>
              <w:rPr>
                <w:rFonts w:ascii="Verdana" w:hAnsi="Verdana"/>
                <w:b/>
              </w:rPr>
              <w:t>1</w:t>
            </w:r>
          </w:p>
        </w:tc>
        <w:tc>
          <w:tcPr>
            <w:tcW w:w="2394" w:type="dxa"/>
          </w:tcPr>
          <w:p w:rsidR="00F600D1" w:rsidRPr="002B26C4" w:rsidRDefault="002B26C4" w:rsidP="00F600D1">
            <w:pPr>
              <w:pStyle w:val="ListParagraph"/>
              <w:ind w:left="0"/>
              <w:rPr>
                <w:rFonts w:ascii="Verdana" w:hAnsi="Verdana"/>
                <w:b/>
              </w:rPr>
            </w:pPr>
            <w:r>
              <w:rPr>
                <w:rFonts w:ascii="Verdana" w:hAnsi="Verdana"/>
                <w:b/>
              </w:rPr>
              <w:t>1</w:t>
            </w:r>
          </w:p>
        </w:tc>
        <w:tc>
          <w:tcPr>
            <w:tcW w:w="2394" w:type="dxa"/>
          </w:tcPr>
          <w:p w:rsidR="00F600D1" w:rsidRPr="002B26C4" w:rsidRDefault="002B26C4" w:rsidP="00F600D1">
            <w:pPr>
              <w:pStyle w:val="ListParagraph"/>
              <w:ind w:left="0"/>
              <w:rPr>
                <w:rFonts w:ascii="Verdana" w:hAnsi="Verdana"/>
                <w:b/>
              </w:rPr>
            </w:pPr>
            <w:r>
              <w:rPr>
                <w:rFonts w:ascii="Verdana" w:hAnsi="Verdana"/>
                <w:b/>
              </w:rPr>
              <w:t>1</w:t>
            </w:r>
          </w:p>
        </w:tc>
      </w:tr>
    </w:tbl>
    <w:p w:rsidR="00F600D1" w:rsidRPr="002B26C4" w:rsidRDefault="00F600D1" w:rsidP="00F600D1">
      <w:pPr>
        <w:rPr>
          <w:rFonts w:ascii="Verdana" w:hAnsi="Verdana" w:cs="Times New Roman"/>
          <w:b/>
          <w:sz w:val="20"/>
          <w:szCs w:val="20"/>
        </w:rPr>
      </w:pPr>
    </w:p>
    <w:p w:rsidR="00F600D1" w:rsidRPr="002B26C4" w:rsidRDefault="00F600D1" w:rsidP="00F600D1">
      <w:pPr>
        <w:rPr>
          <w:rFonts w:ascii="Verdana" w:hAnsi="Verdana" w:cs="Times New Roman"/>
          <w:b/>
          <w:sz w:val="20"/>
          <w:szCs w:val="20"/>
        </w:rPr>
      </w:pPr>
    </w:p>
    <w:p w:rsidR="00395908" w:rsidRPr="002B26C4" w:rsidRDefault="00F600D1" w:rsidP="002B26C4">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Strateg</w:t>
      </w:r>
      <w:r w:rsidR="00337945" w:rsidRPr="002B26C4">
        <w:rPr>
          <w:rFonts w:ascii="Verdana" w:hAnsi="Verdana" w:cs="Times New Roman"/>
          <w:b/>
          <w:sz w:val="20"/>
          <w:szCs w:val="20"/>
        </w:rPr>
        <w:t>ies proposed</w:t>
      </w:r>
      <w:r w:rsidR="002B26C4">
        <w:rPr>
          <w:rFonts w:ascii="Verdana" w:hAnsi="Verdana" w:cs="Times New Roman"/>
          <w:b/>
          <w:sz w:val="20"/>
          <w:szCs w:val="20"/>
        </w:rPr>
        <w:t>:</w:t>
      </w:r>
      <w:r w:rsidR="002B26C4">
        <w:rPr>
          <w:rFonts w:ascii="Verdana" w:hAnsi="Verdana" w:cs="Times New Roman"/>
          <w:bCs/>
          <w:sz w:val="20"/>
          <w:szCs w:val="20"/>
        </w:rPr>
        <w:t xml:space="preserve"> one van equipped with the facility such as minor OT, X-ray, ECG, Pathological tests, medicine distribution, video screening of IEC and diagnostic area along with one Doctor, 1 ANM, 1 OT asst, 1 lab technician, 1 x-ray technician, 1 pharmacist and additional ambulance is deployed in the </w:t>
      </w:r>
      <w:proofErr w:type="spellStart"/>
      <w:r w:rsidR="002B26C4">
        <w:rPr>
          <w:rFonts w:ascii="Verdana" w:hAnsi="Verdana" w:cs="Times New Roman"/>
          <w:bCs/>
          <w:sz w:val="20"/>
          <w:szCs w:val="20"/>
        </w:rPr>
        <w:t>Maha</w:t>
      </w:r>
      <w:proofErr w:type="spellEnd"/>
      <w:r w:rsidR="002B26C4">
        <w:rPr>
          <w:rFonts w:ascii="Verdana" w:hAnsi="Verdana" w:cs="Times New Roman"/>
          <w:bCs/>
          <w:sz w:val="20"/>
          <w:szCs w:val="20"/>
        </w:rPr>
        <w:t xml:space="preserve"> </w:t>
      </w:r>
      <w:proofErr w:type="spellStart"/>
      <w:r w:rsidR="002B26C4">
        <w:rPr>
          <w:rFonts w:ascii="Verdana" w:hAnsi="Verdana" w:cs="Times New Roman"/>
          <w:bCs/>
          <w:sz w:val="20"/>
          <w:szCs w:val="20"/>
        </w:rPr>
        <w:t>Dalit</w:t>
      </w:r>
      <w:proofErr w:type="spellEnd"/>
      <w:r w:rsidR="002B26C4">
        <w:rPr>
          <w:rFonts w:ascii="Verdana" w:hAnsi="Verdana" w:cs="Times New Roman"/>
          <w:bCs/>
          <w:sz w:val="20"/>
          <w:szCs w:val="20"/>
        </w:rPr>
        <w:t xml:space="preserve"> </w:t>
      </w:r>
      <w:proofErr w:type="spellStart"/>
      <w:r w:rsidR="002B26C4">
        <w:rPr>
          <w:rFonts w:ascii="Verdana" w:hAnsi="Verdana" w:cs="Times New Roman"/>
          <w:bCs/>
          <w:sz w:val="20"/>
          <w:szCs w:val="20"/>
        </w:rPr>
        <w:t>tolas</w:t>
      </w:r>
      <w:proofErr w:type="spellEnd"/>
      <w:r w:rsidR="002B26C4">
        <w:rPr>
          <w:rFonts w:ascii="Verdana" w:hAnsi="Verdana" w:cs="Times New Roman"/>
          <w:bCs/>
          <w:sz w:val="20"/>
          <w:szCs w:val="20"/>
        </w:rPr>
        <w:t xml:space="preserve"> of the blocks on the basis of route chart prepared by concerned block with the approval of district and division.</w:t>
      </w:r>
      <w:r w:rsidR="00B77E12">
        <w:rPr>
          <w:rFonts w:ascii="Verdana" w:hAnsi="Verdana" w:cs="Times New Roman"/>
          <w:bCs/>
          <w:sz w:val="20"/>
          <w:szCs w:val="20"/>
        </w:rPr>
        <w:t xml:space="preserve"> After screening/conducting OPD in the remote area the patient is linked with the nearby health institution for any referral or follow up treatment.</w:t>
      </w:r>
      <w:r w:rsidR="002B26C4">
        <w:rPr>
          <w:rFonts w:ascii="Verdana" w:hAnsi="Verdana" w:cs="Times New Roman"/>
          <w:bCs/>
          <w:sz w:val="20"/>
          <w:szCs w:val="20"/>
        </w:rPr>
        <w:t xml:space="preserve"> </w:t>
      </w:r>
    </w:p>
    <w:p w:rsidR="00395908" w:rsidRPr="002B26C4" w:rsidRDefault="00395908" w:rsidP="00395908">
      <w:pPr>
        <w:rPr>
          <w:rFonts w:ascii="Verdana" w:hAnsi="Verdana" w:cs="Times New Roman"/>
          <w:b/>
          <w:sz w:val="20"/>
          <w:szCs w:val="20"/>
        </w:rPr>
      </w:pPr>
    </w:p>
    <w:p w:rsidR="00395908" w:rsidRPr="002B26C4" w:rsidRDefault="00395908" w:rsidP="00395908">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Activity Proposed:</w:t>
      </w:r>
      <w:r w:rsidR="003500A3" w:rsidRPr="002B26C4">
        <w:rPr>
          <w:rFonts w:ascii="Verdana" w:hAnsi="Verdana" w:cs="Times New Roman"/>
          <w:b/>
          <w:sz w:val="20"/>
          <w:szCs w:val="20"/>
        </w:rPr>
        <w:t xml:space="preserve"> </w:t>
      </w:r>
    </w:p>
    <w:p w:rsidR="00D96127" w:rsidRDefault="00B77E12" w:rsidP="00B77E12">
      <w:pPr>
        <w:pStyle w:val="ListParagraph"/>
        <w:numPr>
          <w:ilvl w:val="0"/>
          <w:numId w:val="25"/>
        </w:numPr>
        <w:rPr>
          <w:rFonts w:ascii="Verdana" w:hAnsi="Verdana" w:cs="Arial"/>
          <w:sz w:val="20"/>
          <w:szCs w:val="20"/>
        </w:rPr>
      </w:pPr>
      <w:r>
        <w:rPr>
          <w:rFonts w:ascii="Verdana" w:hAnsi="Verdana" w:cs="Arial"/>
          <w:sz w:val="20"/>
          <w:szCs w:val="20"/>
        </w:rPr>
        <w:t>Conducting general OPD for screening of cases related with common ailments and other specific ailment such as TB, Malaria and other vector borne or seasonal diseases.</w:t>
      </w:r>
    </w:p>
    <w:p w:rsidR="00B77E12" w:rsidRPr="002B26C4" w:rsidRDefault="00B77E12" w:rsidP="00B77E12">
      <w:pPr>
        <w:pStyle w:val="ListParagraph"/>
        <w:numPr>
          <w:ilvl w:val="0"/>
          <w:numId w:val="25"/>
        </w:numPr>
        <w:rPr>
          <w:rFonts w:ascii="Verdana" w:hAnsi="Verdana" w:cs="Arial"/>
          <w:sz w:val="20"/>
          <w:szCs w:val="20"/>
        </w:rPr>
      </w:pPr>
      <w:r>
        <w:rPr>
          <w:rFonts w:ascii="Verdana" w:hAnsi="Verdana" w:cs="Arial"/>
          <w:sz w:val="20"/>
          <w:szCs w:val="20"/>
        </w:rPr>
        <w:t>A set of prescribed medicines related with common ailments 33 types of medicines is carried with the vehicle for its distribution to the patient diagnosed.</w:t>
      </w:r>
    </w:p>
    <w:p w:rsidR="00B77E12" w:rsidRDefault="00B77E12" w:rsidP="00D96127">
      <w:pPr>
        <w:pStyle w:val="ListParagraph"/>
        <w:numPr>
          <w:ilvl w:val="0"/>
          <w:numId w:val="25"/>
        </w:numPr>
        <w:rPr>
          <w:rFonts w:ascii="Verdana" w:hAnsi="Verdana" w:cs="Arial"/>
          <w:sz w:val="20"/>
          <w:szCs w:val="20"/>
        </w:rPr>
      </w:pPr>
      <w:r>
        <w:rPr>
          <w:rFonts w:ascii="Verdana" w:hAnsi="Verdana" w:cs="Arial"/>
          <w:sz w:val="20"/>
          <w:szCs w:val="20"/>
        </w:rPr>
        <w:t xml:space="preserve">Conducting all common pathological tests such as TCDC, Urine-RE, </w:t>
      </w:r>
      <w:proofErr w:type="spellStart"/>
      <w:r>
        <w:rPr>
          <w:rFonts w:ascii="Verdana" w:hAnsi="Verdana" w:cs="Arial"/>
          <w:sz w:val="20"/>
          <w:szCs w:val="20"/>
        </w:rPr>
        <w:t>Rh</w:t>
      </w:r>
      <w:proofErr w:type="spellEnd"/>
      <w:r>
        <w:rPr>
          <w:rFonts w:ascii="Verdana" w:hAnsi="Verdana" w:cs="Arial"/>
          <w:sz w:val="20"/>
          <w:szCs w:val="20"/>
        </w:rPr>
        <w:t>-factor, etc. is conducted and report is supplemented for proper treatment of the patient.</w:t>
      </w:r>
    </w:p>
    <w:p w:rsidR="00B77E12" w:rsidRDefault="00B77E12" w:rsidP="00D96127">
      <w:pPr>
        <w:pStyle w:val="ListParagraph"/>
        <w:numPr>
          <w:ilvl w:val="0"/>
          <w:numId w:val="25"/>
        </w:numPr>
        <w:rPr>
          <w:rFonts w:ascii="Verdana" w:hAnsi="Verdana" w:cs="Arial"/>
          <w:sz w:val="20"/>
          <w:szCs w:val="20"/>
        </w:rPr>
      </w:pPr>
      <w:r>
        <w:rPr>
          <w:rFonts w:ascii="Verdana" w:hAnsi="Verdana" w:cs="Arial"/>
          <w:sz w:val="20"/>
          <w:szCs w:val="20"/>
        </w:rPr>
        <w:t>Conduct common minor surgery such as abscess clearing, stitch, dressing and Cu-T insertion, etc. X-ray is available for orthopedic patients and for case detection of TB.</w:t>
      </w:r>
    </w:p>
    <w:p w:rsidR="00B77E12" w:rsidRDefault="00B77E12" w:rsidP="00D96127">
      <w:pPr>
        <w:pStyle w:val="ListParagraph"/>
        <w:numPr>
          <w:ilvl w:val="0"/>
          <w:numId w:val="25"/>
        </w:numPr>
        <w:rPr>
          <w:rFonts w:ascii="Verdana" w:hAnsi="Verdana" w:cs="Arial"/>
          <w:sz w:val="20"/>
          <w:szCs w:val="20"/>
        </w:rPr>
      </w:pPr>
      <w:r>
        <w:rPr>
          <w:rFonts w:ascii="Verdana" w:hAnsi="Verdana" w:cs="Arial"/>
          <w:sz w:val="20"/>
          <w:szCs w:val="20"/>
        </w:rPr>
        <w:t>IEC display through video screening to the masses for information dissemination on various health issues.</w:t>
      </w:r>
    </w:p>
    <w:p w:rsidR="00B77E12" w:rsidRDefault="00B77E12" w:rsidP="00D96127">
      <w:pPr>
        <w:pStyle w:val="ListParagraph"/>
        <w:numPr>
          <w:ilvl w:val="0"/>
          <w:numId w:val="25"/>
        </w:numPr>
        <w:rPr>
          <w:rFonts w:ascii="Verdana" w:hAnsi="Verdana" w:cs="Arial"/>
          <w:sz w:val="20"/>
          <w:szCs w:val="20"/>
        </w:rPr>
      </w:pPr>
      <w:r>
        <w:rPr>
          <w:rFonts w:ascii="Verdana" w:hAnsi="Verdana" w:cs="Arial"/>
          <w:sz w:val="20"/>
          <w:szCs w:val="20"/>
        </w:rPr>
        <w:t>Provision for referral transportation of serious patient from remote area to the nearby facility.</w:t>
      </w:r>
    </w:p>
    <w:p w:rsidR="00B77E12" w:rsidRPr="002B26C4" w:rsidRDefault="00B77E12" w:rsidP="00B77E12">
      <w:pPr>
        <w:pStyle w:val="ListParagraph"/>
        <w:ind w:left="1440"/>
        <w:rPr>
          <w:rFonts w:ascii="Verdana" w:hAnsi="Verdana" w:cs="Arial"/>
          <w:sz w:val="20"/>
          <w:szCs w:val="20"/>
        </w:rPr>
      </w:pPr>
    </w:p>
    <w:p w:rsidR="00395908" w:rsidRPr="002B26C4" w:rsidRDefault="00395908" w:rsidP="00395908">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Whether new or continued:</w:t>
      </w:r>
      <w:r w:rsidR="006C1EBA">
        <w:rPr>
          <w:rFonts w:ascii="Verdana" w:hAnsi="Verdana" w:cs="Times New Roman"/>
          <w:b/>
          <w:sz w:val="20"/>
          <w:szCs w:val="20"/>
        </w:rPr>
        <w:t xml:space="preserve"> </w:t>
      </w:r>
      <w:r w:rsidR="006C1EBA" w:rsidRPr="006C1EBA">
        <w:rPr>
          <w:rFonts w:ascii="Verdana" w:hAnsi="Verdana" w:cs="Times New Roman"/>
          <w:bCs/>
          <w:sz w:val="20"/>
          <w:szCs w:val="20"/>
        </w:rPr>
        <w:t>Continued</w:t>
      </w:r>
    </w:p>
    <w:p w:rsidR="00395908" w:rsidRPr="002B26C4" w:rsidRDefault="00395908" w:rsidP="00395908">
      <w:pPr>
        <w:rPr>
          <w:rFonts w:ascii="Verdana" w:hAnsi="Verdana" w:cs="Times New Roman"/>
          <w:b/>
          <w:sz w:val="20"/>
          <w:szCs w:val="20"/>
        </w:rPr>
      </w:pPr>
    </w:p>
    <w:p w:rsidR="00395908" w:rsidRPr="002B26C4" w:rsidRDefault="00395908" w:rsidP="006C1EBA">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 xml:space="preserve">Achievements </w:t>
      </w:r>
      <w:r w:rsidR="00337945" w:rsidRPr="002B26C4">
        <w:rPr>
          <w:rFonts w:ascii="Verdana" w:hAnsi="Verdana" w:cs="Times New Roman"/>
          <w:b/>
          <w:sz w:val="20"/>
          <w:szCs w:val="20"/>
        </w:rPr>
        <w:t>(</w:t>
      </w:r>
      <w:r w:rsidRPr="002B26C4">
        <w:rPr>
          <w:rFonts w:ascii="Verdana" w:hAnsi="Verdana" w:cs="Times New Roman"/>
          <w:b/>
          <w:sz w:val="20"/>
          <w:szCs w:val="20"/>
        </w:rPr>
        <w:t>if</w:t>
      </w:r>
      <w:r w:rsidR="00337945" w:rsidRPr="002B26C4">
        <w:rPr>
          <w:rFonts w:ascii="Verdana" w:hAnsi="Verdana" w:cs="Times New Roman"/>
          <w:b/>
          <w:sz w:val="20"/>
          <w:szCs w:val="20"/>
        </w:rPr>
        <w:t xml:space="preserve"> the activity has been</w:t>
      </w:r>
      <w:r w:rsidRPr="002B26C4">
        <w:rPr>
          <w:rFonts w:ascii="Verdana" w:hAnsi="Verdana" w:cs="Times New Roman"/>
          <w:b/>
          <w:sz w:val="20"/>
          <w:szCs w:val="20"/>
        </w:rPr>
        <w:t xml:space="preserve"> continued from previous year</w:t>
      </w:r>
      <w:r w:rsidR="00337945" w:rsidRPr="002B26C4">
        <w:rPr>
          <w:rFonts w:ascii="Verdana" w:hAnsi="Verdana" w:cs="Times New Roman"/>
          <w:b/>
          <w:sz w:val="20"/>
          <w:szCs w:val="20"/>
        </w:rPr>
        <w:t>)</w:t>
      </w:r>
      <w:r w:rsidRPr="002B26C4">
        <w:rPr>
          <w:rFonts w:ascii="Verdana" w:hAnsi="Verdana" w:cs="Times New Roman"/>
          <w:b/>
          <w:sz w:val="20"/>
          <w:szCs w:val="20"/>
        </w:rPr>
        <w:t>:</w:t>
      </w:r>
      <w:r w:rsidR="006C1EBA">
        <w:rPr>
          <w:rFonts w:ascii="Verdana" w:hAnsi="Verdana" w:cs="Times New Roman"/>
          <w:bCs/>
          <w:sz w:val="20"/>
          <w:szCs w:val="20"/>
        </w:rPr>
        <w:t xml:space="preserve"> </w:t>
      </w:r>
      <w:proofErr w:type="spellStart"/>
      <w:r w:rsidR="006C1EBA">
        <w:rPr>
          <w:rFonts w:ascii="Verdana" w:hAnsi="Verdana" w:cs="Times New Roman"/>
          <w:bCs/>
          <w:sz w:val="20"/>
          <w:szCs w:val="20"/>
        </w:rPr>
        <w:t>Dhanvantari</w:t>
      </w:r>
      <w:proofErr w:type="spellEnd"/>
      <w:r w:rsidR="006C1EBA">
        <w:rPr>
          <w:rFonts w:ascii="Verdana" w:hAnsi="Verdana" w:cs="Times New Roman"/>
          <w:bCs/>
          <w:sz w:val="20"/>
          <w:szCs w:val="20"/>
        </w:rPr>
        <w:t xml:space="preserve"> </w:t>
      </w:r>
      <w:proofErr w:type="spellStart"/>
      <w:r w:rsidR="006C1EBA">
        <w:rPr>
          <w:rFonts w:ascii="Verdana" w:hAnsi="Verdana" w:cs="Times New Roman"/>
          <w:bCs/>
          <w:sz w:val="20"/>
          <w:szCs w:val="20"/>
        </w:rPr>
        <w:t>Rath</w:t>
      </w:r>
      <w:proofErr w:type="spellEnd"/>
      <w:r w:rsidR="006C1EBA">
        <w:rPr>
          <w:rFonts w:ascii="Verdana" w:hAnsi="Verdana" w:cs="Times New Roman"/>
          <w:bCs/>
          <w:sz w:val="20"/>
          <w:szCs w:val="20"/>
        </w:rPr>
        <w:t xml:space="preserve"> has been plying 24 working days on an average per month in Bhagalpur division with an average OPD of 70 persons per day with 8 x-ray and 12 pathological investigation, etc.</w:t>
      </w:r>
    </w:p>
    <w:p w:rsidR="00395908" w:rsidRPr="002B26C4" w:rsidRDefault="00395908" w:rsidP="00395908">
      <w:pPr>
        <w:rPr>
          <w:rFonts w:ascii="Verdana" w:hAnsi="Verdana" w:cs="Times New Roman"/>
          <w:b/>
          <w:sz w:val="20"/>
          <w:szCs w:val="20"/>
        </w:rPr>
      </w:pPr>
    </w:p>
    <w:p w:rsidR="002A2FD0" w:rsidRPr="002B26C4" w:rsidRDefault="00312E70" w:rsidP="006C1EBA">
      <w:pPr>
        <w:pStyle w:val="NoSpacing"/>
        <w:numPr>
          <w:ilvl w:val="0"/>
          <w:numId w:val="19"/>
        </w:numPr>
        <w:jc w:val="both"/>
        <w:rPr>
          <w:rFonts w:ascii="Verdana" w:hAnsi="Verdana" w:cs="Times New Roman"/>
          <w:b/>
          <w:sz w:val="20"/>
          <w:szCs w:val="20"/>
        </w:rPr>
      </w:pPr>
      <w:r w:rsidRPr="002B26C4">
        <w:rPr>
          <w:rFonts w:ascii="Verdana" w:hAnsi="Verdana" w:cs="Times New Roman"/>
          <w:b/>
          <w:sz w:val="20"/>
          <w:szCs w:val="20"/>
        </w:rPr>
        <w:t xml:space="preserve"> </w:t>
      </w:r>
      <w:r w:rsidR="00395908" w:rsidRPr="002B26C4">
        <w:rPr>
          <w:rFonts w:ascii="Verdana" w:hAnsi="Verdana" w:cs="Times New Roman"/>
          <w:b/>
          <w:sz w:val="20"/>
          <w:szCs w:val="20"/>
        </w:rPr>
        <w:t>Justification:</w:t>
      </w:r>
      <w:r w:rsidR="00F91A9B" w:rsidRPr="002B26C4">
        <w:rPr>
          <w:rFonts w:ascii="Verdana" w:hAnsi="Verdana" w:cs="Times New Roman"/>
          <w:b/>
          <w:sz w:val="20"/>
          <w:szCs w:val="20"/>
        </w:rPr>
        <w:t xml:space="preserve"> </w:t>
      </w:r>
      <w:r w:rsidR="002A2FD0" w:rsidRPr="002B26C4">
        <w:rPr>
          <w:rFonts w:ascii="Verdana" w:hAnsi="Verdana" w:cs="Arial"/>
          <w:sz w:val="20"/>
          <w:szCs w:val="20"/>
        </w:rPr>
        <w:t xml:space="preserve">To continue provision of primary health care facilities in hard to reach rural areas of all </w:t>
      </w:r>
      <w:r w:rsidR="006C1EBA">
        <w:rPr>
          <w:rFonts w:ascii="Verdana" w:hAnsi="Verdana" w:cs="Arial"/>
          <w:sz w:val="20"/>
          <w:szCs w:val="20"/>
        </w:rPr>
        <w:t xml:space="preserve">blocks falling under the </w:t>
      </w:r>
      <w:r w:rsidR="002A2FD0" w:rsidRPr="002B26C4">
        <w:rPr>
          <w:rFonts w:ascii="Verdana" w:hAnsi="Verdana" w:cs="Arial"/>
          <w:sz w:val="20"/>
          <w:szCs w:val="20"/>
        </w:rPr>
        <w:t xml:space="preserve">districts of </w:t>
      </w:r>
      <w:r w:rsidR="006C1EBA">
        <w:rPr>
          <w:rFonts w:ascii="Verdana" w:hAnsi="Verdana" w:cs="Arial"/>
          <w:sz w:val="20"/>
          <w:szCs w:val="20"/>
        </w:rPr>
        <w:t xml:space="preserve">Bhagalpur division covering all </w:t>
      </w:r>
      <w:proofErr w:type="spellStart"/>
      <w:r w:rsidR="006C1EBA">
        <w:rPr>
          <w:rFonts w:ascii="Verdana" w:hAnsi="Verdana" w:cs="Arial"/>
          <w:sz w:val="20"/>
          <w:szCs w:val="20"/>
        </w:rPr>
        <w:t>Maha</w:t>
      </w:r>
      <w:proofErr w:type="spellEnd"/>
      <w:r w:rsidR="006C1EBA">
        <w:rPr>
          <w:rFonts w:ascii="Verdana" w:hAnsi="Verdana" w:cs="Arial"/>
          <w:sz w:val="20"/>
          <w:szCs w:val="20"/>
        </w:rPr>
        <w:t xml:space="preserve"> </w:t>
      </w:r>
      <w:proofErr w:type="spellStart"/>
      <w:r w:rsidR="006C1EBA">
        <w:rPr>
          <w:rFonts w:ascii="Verdana" w:hAnsi="Verdana" w:cs="Arial"/>
          <w:sz w:val="20"/>
          <w:szCs w:val="20"/>
        </w:rPr>
        <w:t>Dalit</w:t>
      </w:r>
      <w:proofErr w:type="spellEnd"/>
      <w:r w:rsidR="006C1EBA">
        <w:rPr>
          <w:rFonts w:ascii="Verdana" w:hAnsi="Verdana" w:cs="Arial"/>
          <w:sz w:val="20"/>
          <w:szCs w:val="20"/>
        </w:rPr>
        <w:t xml:space="preserve"> </w:t>
      </w:r>
      <w:proofErr w:type="spellStart"/>
      <w:r w:rsidR="006C1EBA">
        <w:rPr>
          <w:rFonts w:ascii="Verdana" w:hAnsi="Verdana" w:cs="Arial"/>
          <w:sz w:val="20"/>
          <w:szCs w:val="20"/>
        </w:rPr>
        <w:t>Tolas</w:t>
      </w:r>
      <w:proofErr w:type="spellEnd"/>
      <w:r w:rsidR="002A2FD0" w:rsidRPr="002B26C4">
        <w:rPr>
          <w:rFonts w:ascii="Verdana" w:hAnsi="Verdana" w:cs="Arial"/>
          <w:sz w:val="20"/>
          <w:szCs w:val="20"/>
        </w:rPr>
        <w:t>.</w:t>
      </w:r>
      <w:r w:rsidR="002A2FD0" w:rsidRPr="002B26C4">
        <w:rPr>
          <w:rFonts w:ascii="Verdana" w:hAnsi="Verdana" w:cs="Arial"/>
          <w:b/>
          <w:sz w:val="20"/>
          <w:szCs w:val="20"/>
        </w:rPr>
        <w:t xml:space="preserve"> </w:t>
      </w:r>
    </w:p>
    <w:p w:rsidR="00395908" w:rsidRPr="002B26C4" w:rsidRDefault="00395908" w:rsidP="00093521">
      <w:pPr>
        <w:rPr>
          <w:rFonts w:ascii="Verdana" w:hAnsi="Verdana" w:cs="Times New Roman"/>
          <w:b/>
          <w:sz w:val="20"/>
          <w:szCs w:val="20"/>
        </w:rPr>
      </w:pPr>
      <w:r w:rsidRPr="002B26C4">
        <w:rPr>
          <w:rFonts w:ascii="Verdana" w:hAnsi="Verdana" w:cs="Times New Roman"/>
          <w:b/>
          <w:sz w:val="20"/>
          <w:szCs w:val="20"/>
        </w:rPr>
        <w:t xml:space="preserve"> </w:t>
      </w:r>
    </w:p>
    <w:p w:rsidR="00395908" w:rsidRPr="002B26C4" w:rsidRDefault="00395908" w:rsidP="006C1EBA">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Deliverables:</w:t>
      </w:r>
      <w:r w:rsidR="00312E70" w:rsidRPr="002B26C4">
        <w:rPr>
          <w:rFonts w:ascii="Verdana" w:hAnsi="Verdana" w:cs="Times New Roman"/>
          <w:b/>
          <w:sz w:val="20"/>
          <w:szCs w:val="20"/>
        </w:rPr>
        <w:t xml:space="preserve"> </w:t>
      </w:r>
      <w:r w:rsidR="002A2FD0" w:rsidRPr="006C1EBA">
        <w:rPr>
          <w:rFonts w:ascii="Verdana" w:hAnsi="Verdana" w:cs="Times New Roman"/>
          <w:bCs/>
          <w:sz w:val="20"/>
          <w:szCs w:val="20"/>
        </w:rPr>
        <w:t>At</w:t>
      </w:r>
      <w:r w:rsidR="006C1EBA">
        <w:rPr>
          <w:rFonts w:ascii="Verdana" w:hAnsi="Verdana" w:cs="Times New Roman"/>
          <w:bCs/>
          <w:sz w:val="20"/>
          <w:szCs w:val="20"/>
        </w:rPr>
        <w:t xml:space="preserve"> </w:t>
      </w:r>
      <w:r w:rsidR="002A2FD0" w:rsidRPr="006C1EBA">
        <w:rPr>
          <w:rFonts w:ascii="Verdana" w:hAnsi="Verdana" w:cs="Times New Roman"/>
          <w:bCs/>
          <w:sz w:val="20"/>
          <w:szCs w:val="20"/>
        </w:rPr>
        <w:t xml:space="preserve">least </w:t>
      </w:r>
      <w:r w:rsidR="006C1EBA">
        <w:rPr>
          <w:rFonts w:ascii="Verdana" w:hAnsi="Verdana" w:cs="Times New Roman"/>
          <w:bCs/>
          <w:sz w:val="20"/>
          <w:szCs w:val="20"/>
        </w:rPr>
        <w:t>70</w:t>
      </w:r>
      <w:r w:rsidR="002A2FD0" w:rsidRPr="006C1EBA">
        <w:rPr>
          <w:rFonts w:ascii="Verdana" w:hAnsi="Verdana" w:cs="Times New Roman"/>
          <w:bCs/>
          <w:sz w:val="20"/>
          <w:szCs w:val="20"/>
        </w:rPr>
        <w:t xml:space="preserve"> patients are </w:t>
      </w:r>
      <w:r w:rsidR="006C1EBA">
        <w:rPr>
          <w:rFonts w:ascii="Verdana" w:hAnsi="Verdana" w:cs="Times New Roman"/>
          <w:bCs/>
          <w:sz w:val="20"/>
          <w:szCs w:val="20"/>
        </w:rPr>
        <w:t xml:space="preserve">to be screened daily and </w:t>
      </w:r>
      <w:r w:rsidR="002A2FD0" w:rsidRPr="006C1EBA">
        <w:rPr>
          <w:rFonts w:ascii="Verdana" w:hAnsi="Verdana" w:cs="Times New Roman"/>
          <w:bCs/>
          <w:sz w:val="20"/>
          <w:szCs w:val="20"/>
        </w:rPr>
        <w:t xml:space="preserve">investigations </w:t>
      </w:r>
      <w:r w:rsidR="006C1EBA">
        <w:rPr>
          <w:rFonts w:ascii="Verdana" w:hAnsi="Verdana" w:cs="Times New Roman"/>
          <w:bCs/>
          <w:sz w:val="20"/>
          <w:szCs w:val="20"/>
        </w:rPr>
        <w:t xml:space="preserve">related to radiology and pathology </w:t>
      </w:r>
      <w:proofErr w:type="gramStart"/>
      <w:r w:rsidR="002A2FD0" w:rsidRPr="006C1EBA">
        <w:rPr>
          <w:rFonts w:ascii="Verdana" w:hAnsi="Verdana" w:cs="Times New Roman"/>
          <w:bCs/>
          <w:sz w:val="20"/>
          <w:szCs w:val="20"/>
        </w:rPr>
        <w:t>are</w:t>
      </w:r>
      <w:proofErr w:type="gramEnd"/>
      <w:r w:rsidR="002A2FD0" w:rsidRPr="006C1EBA">
        <w:rPr>
          <w:rFonts w:ascii="Verdana" w:hAnsi="Verdana" w:cs="Times New Roman"/>
          <w:bCs/>
          <w:sz w:val="20"/>
          <w:szCs w:val="20"/>
        </w:rPr>
        <w:t xml:space="preserve"> being done as per the requirements.</w:t>
      </w:r>
      <w:r w:rsidR="006C1EBA">
        <w:rPr>
          <w:rFonts w:ascii="Verdana" w:hAnsi="Verdana" w:cs="Times New Roman"/>
          <w:bCs/>
          <w:sz w:val="20"/>
          <w:szCs w:val="20"/>
        </w:rPr>
        <w:t xml:space="preserve"> Effective referral with follow up treatment of the patient diagnosed with TB and other vector borne diseases.</w:t>
      </w:r>
    </w:p>
    <w:p w:rsidR="00395908" w:rsidRPr="002B26C4" w:rsidRDefault="00395908" w:rsidP="00395908">
      <w:pPr>
        <w:rPr>
          <w:rFonts w:ascii="Verdana" w:hAnsi="Verdana" w:cs="Times New Roman"/>
          <w:b/>
          <w:sz w:val="20"/>
          <w:szCs w:val="20"/>
        </w:rPr>
      </w:pPr>
    </w:p>
    <w:p w:rsidR="00395908" w:rsidRPr="002B26C4" w:rsidRDefault="00395908" w:rsidP="00395908">
      <w:pPr>
        <w:pStyle w:val="ListParagraph"/>
        <w:numPr>
          <w:ilvl w:val="0"/>
          <w:numId w:val="19"/>
        </w:numPr>
        <w:rPr>
          <w:rFonts w:ascii="Verdana" w:hAnsi="Verdana" w:cs="Times New Roman"/>
          <w:b/>
          <w:sz w:val="20"/>
          <w:szCs w:val="20"/>
        </w:rPr>
      </w:pPr>
      <w:r w:rsidRPr="002B26C4">
        <w:rPr>
          <w:rFonts w:ascii="Verdana" w:hAnsi="Verdana" w:cs="Times New Roman"/>
          <w:b/>
          <w:sz w:val="20"/>
          <w:szCs w:val="20"/>
        </w:rPr>
        <w:t>Funding proposed:</w:t>
      </w:r>
    </w:p>
    <w:p w:rsidR="0085232A" w:rsidRPr="002B26C4" w:rsidRDefault="0085232A" w:rsidP="0085232A">
      <w:pPr>
        <w:pStyle w:val="ListParagraph"/>
        <w:rPr>
          <w:rFonts w:ascii="Verdana" w:hAnsi="Verdana" w:cs="Times New Roman"/>
          <w:b/>
          <w:sz w:val="20"/>
          <w:szCs w:val="20"/>
        </w:rPr>
      </w:pPr>
    </w:p>
    <w:p w:rsidR="0085232A" w:rsidRPr="002B26C4" w:rsidRDefault="0085232A" w:rsidP="0085232A">
      <w:pPr>
        <w:pStyle w:val="ListParagraph"/>
        <w:rPr>
          <w:rFonts w:ascii="Verdana" w:hAnsi="Verdana" w:cs="Times New Roman"/>
          <w:b/>
          <w:sz w:val="20"/>
          <w:szCs w:val="20"/>
        </w:rPr>
      </w:pPr>
    </w:p>
    <w:tbl>
      <w:tblPr>
        <w:tblStyle w:val="TableGrid"/>
        <w:tblW w:w="0" w:type="auto"/>
        <w:tblLook w:val="04A0"/>
      </w:tblPr>
      <w:tblGrid>
        <w:gridCol w:w="1982"/>
        <w:gridCol w:w="2079"/>
        <w:gridCol w:w="2072"/>
        <w:gridCol w:w="2079"/>
        <w:gridCol w:w="2084"/>
      </w:tblGrid>
      <w:tr w:rsidR="0063306B" w:rsidRPr="002B26C4" w:rsidTr="0063306B">
        <w:tc>
          <w:tcPr>
            <w:tcW w:w="1982" w:type="dxa"/>
          </w:tcPr>
          <w:p w:rsidR="0063306B" w:rsidRPr="002B26C4" w:rsidRDefault="0063306B" w:rsidP="00395908">
            <w:pPr>
              <w:rPr>
                <w:rFonts w:ascii="Verdana" w:hAnsi="Verdana"/>
                <w:b/>
              </w:rPr>
            </w:pPr>
            <w:r w:rsidRPr="002B26C4">
              <w:rPr>
                <w:rFonts w:ascii="Verdana" w:hAnsi="Verdana"/>
                <w:b/>
              </w:rPr>
              <w:t>Unit of Measure</w:t>
            </w:r>
          </w:p>
        </w:tc>
        <w:tc>
          <w:tcPr>
            <w:tcW w:w="2079" w:type="dxa"/>
          </w:tcPr>
          <w:p w:rsidR="0063306B" w:rsidRPr="002B26C4" w:rsidRDefault="0063306B" w:rsidP="00395908">
            <w:pPr>
              <w:rPr>
                <w:rFonts w:ascii="Verdana" w:hAnsi="Verdana"/>
                <w:b/>
              </w:rPr>
            </w:pPr>
            <w:r w:rsidRPr="002B26C4">
              <w:rPr>
                <w:rFonts w:ascii="Verdana" w:hAnsi="Verdana"/>
                <w:b/>
              </w:rPr>
              <w:t>No of units</w:t>
            </w:r>
          </w:p>
        </w:tc>
        <w:tc>
          <w:tcPr>
            <w:tcW w:w="2072" w:type="dxa"/>
          </w:tcPr>
          <w:p w:rsidR="0063306B" w:rsidRPr="002B26C4" w:rsidRDefault="0063306B" w:rsidP="00395908">
            <w:pPr>
              <w:rPr>
                <w:rFonts w:ascii="Verdana" w:hAnsi="Verdana"/>
                <w:b/>
              </w:rPr>
            </w:pPr>
            <w:r w:rsidRPr="002B26C4">
              <w:rPr>
                <w:rFonts w:ascii="Verdana" w:hAnsi="Verdana"/>
                <w:b/>
              </w:rPr>
              <w:t>Cost per Unit</w:t>
            </w:r>
          </w:p>
        </w:tc>
        <w:tc>
          <w:tcPr>
            <w:tcW w:w="2079" w:type="dxa"/>
          </w:tcPr>
          <w:p w:rsidR="0063306B" w:rsidRPr="002B26C4" w:rsidRDefault="0063306B" w:rsidP="00395908">
            <w:pPr>
              <w:rPr>
                <w:rFonts w:ascii="Verdana" w:hAnsi="Verdana"/>
                <w:b/>
              </w:rPr>
            </w:pPr>
            <w:r w:rsidRPr="002B26C4">
              <w:rPr>
                <w:rFonts w:ascii="Verdana" w:hAnsi="Verdana"/>
                <w:b/>
              </w:rPr>
              <w:t>Total Cost</w:t>
            </w:r>
          </w:p>
        </w:tc>
        <w:tc>
          <w:tcPr>
            <w:tcW w:w="2084" w:type="dxa"/>
          </w:tcPr>
          <w:p w:rsidR="0063306B" w:rsidRPr="002B26C4" w:rsidRDefault="0063306B" w:rsidP="00395908">
            <w:pPr>
              <w:rPr>
                <w:rFonts w:ascii="Verdana" w:hAnsi="Verdana"/>
                <w:b/>
              </w:rPr>
            </w:pPr>
            <w:r w:rsidRPr="002B26C4">
              <w:rPr>
                <w:rFonts w:ascii="Verdana" w:hAnsi="Verdana"/>
                <w:b/>
              </w:rPr>
              <w:t>FMR Code</w:t>
            </w:r>
          </w:p>
        </w:tc>
      </w:tr>
      <w:tr w:rsidR="0063306B" w:rsidRPr="002B26C4" w:rsidTr="0063306B">
        <w:tc>
          <w:tcPr>
            <w:tcW w:w="1982" w:type="dxa"/>
          </w:tcPr>
          <w:p w:rsidR="0063306B" w:rsidRPr="002B26C4" w:rsidRDefault="002A2FD0" w:rsidP="00395908">
            <w:pPr>
              <w:rPr>
                <w:rFonts w:ascii="Verdana" w:hAnsi="Verdana"/>
                <w:b/>
              </w:rPr>
            </w:pPr>
            <w:r w:rsidRPr="002B26C4">
              <w:rPr>
                <w:rFonts w:ascii="Verdana" w:hAnsi="Verdana"/>
                <w:b/>
              </w:rPr>
              <w:t>300000</w:t>
            </w:r>
          </w:p>
        </w:tc>
        <w:tc>
          <w:tcPr>
            <w:tcW w:w="2079" w:type="dxa"/>
          </w:tcPr>
          <w:p w:rsidR="0063306B" w:rsidRPr="002B26C4" w:rsidRDefault="002A2FD0" w:rsidP="00395908">
            <w:pPr>
              <w:rPr>
                <w:rFonts w:ascii="Verdana" w:hAnsi="Verdana"/>
                <w:b/>
              </w:rPr>
            </w:pPr>
            <w:r w:rsidRPr="002B26C4">
              <w:rPr>
                <w:rFonts w:ascii="Verdana" w:hAnsi="Verdana"/>
                <w:b/>
              </w:rPr>
              <w:t>1</w:t>
            </w:r>
          </w:p>
        </w:tc>
        <w:tc>
          <w:tcPr>
            <w:tcW w:w="2072" w:type="dxa"/>
          </w:tcPr>
          <w:p w:rsidR="0063306B" w:rsidRPr="002B26C4" w:rsidRDefault="002A2FD0" w:rsidP="00395908">
            <w:pPr>
              <w:rPr>
                <w:rFonts w:ascii="Verdana" w:hAnsi="Verdana"/>
                <w:b/>
              </w:rPr>
            </w:pPr>
            <w:r w:rsidRPr="002B26C4">
              <w:rPr>
                <w:rFonts w:ascii="Verdana" w:hAnsi="Verdana"/>
                <w:b/>
              </w:rPr>
              <w:t>300000</w:t>
            </w:r>
          </w:p>
        </w:tc>
        <w:tc>
          <w:tcPr>
            <w:tcW w:w="2079" w:type="dxa"/>
          </w:tcPr>
          <w:p w:rsidR="0063306B" w:rsidRPr="002B26C4" w:rsidRDefault="002A2FD0" w:rsidP="00395908">
            <w:pPr>
              <w:rPr>
                <w:rFonts w:ascii="Verdana" w:hAnsi="Verdana"/>
                <w:b/>
              </w:rPr>
            </w:pPr>
            <w:r w:rsidRPr="002B26C4">
              <w:rPr>
                <w:rFonts w:ascii="Verdana" w:hAnsi="Verdana"/>
                <w:b/>
              </w:rPr>
              <w:t>3600000</w:t>
            </w:r>
          </w:p>
        </w:tc>
        <w:tc>
          <w:tcPr>
            <w:tcW w:w="2084" w:type="dxa"/>
          </w:tcPr>
          <w:p w:rsidR="0063306B" w:rsidRPr="002B26C4" w:rsidRDefault="00A020B0" w:rsidP="00395908">
            <w:pPr>
              <w:rPr>
                <w:rFonts w:ascii="Verdana" w:hAnsi="Verdana"/>
                <w:b/>
              </w:rPr>
            </w:pPr>
            <w:r w:rsidRPr="002B26C4">
              <w:rPr>
                <w:rFonts w:ascii="Verdana" w:hAnsi="Verdana"/>
                <w:b/>
              </w:rPr>
              <w:t>B.</w:t>
            </w:r>
            <w:r w:rsidR="00F5003E" w:rsidRPr="002B26C4">
              <w:rPr>
                <w:rFonts w:ascii="Verdana" w:hAnsi="Verdana"/>
                <w:b/>
              </w:rPr>
              <w:t>11.2</w:t>
            </w:r>
            <w:r w:rsidR="002A2FD0" w:rsidRPr="002B26C4">
              <w:rPr>
                <w:rFonts w:ascii="Verdana" w:hAnsi="Verdana"/>
                <w:b/>
              </w:rPr>
              <w:t>.2</w:t>
            </w:r>
          </w:p>
        </w:tc>
      </w:tr>
      <w:tr w:rsidR="0063306B" w:rsidRPr="002B26C4" w:rsidTr="0063306B">
        <w:tc>
          <w:tcPr>
            <w:tcW w:w="1982" w:type="dxa"/>
          </w:tcPr>
          <w:p w:rsidR="0063306B" w:rsidRPr="002B26C4" w:rsidRDefault="0063306B" w:rsidP="00395908">
            <w:pPr>
              <w:rPr>
                <w:rFonts w:ascii="Verdana" w:hAnsi="Verdana"/>
                <w:b/>
              </w:rPr>
            </w:pPr>
          </w:p>
        </w:tc>
        <w:tc>
          <w:tcPr>
            <w:tcW w:w="2079" w:type="dxa"/>
          </w:tcPr>
          <w:p w:rsidR="0063306B" w:rsidRPr="002B26C4" w:rsidRDefault="0063306B" w:rsidP="00395908">
            <w:pPr>
              <w:rPr>
                <w:rFonts w:ascii="Verdana" w:hAnsi="Verdana"/>
                <w:b/>
              </w:rPr>
            </w:pPr>
          </w:p>
        </w:tc>
        <w:tc>
          <w:tcPr>
            <w:tcW w:w="2072" w:type="dxa"/>
          </w:tcPr>
          <w:p w:rsidR="0063306B" w:rsidRPr="002B26C4" w:rsidRDefault="0063306B" w:rsidP="00395908">
            <w:pPr>
              <w:rPr>
                <w:rFonts w:ascii="Verdana" w:hAnsi="Verdana"/>
                <w:b/>
              </w:rPr>
            </w:pPr>
          </w:p>
        </w:tc>
        <w:tc>
          <w:tcPr>
            <w:tcW w:w="2079" w:type="dxa"/>
          </w:tcPr>
          <w:p w:rsidR="0063306B" w:rsidRPr="002B26C4" w:rsidRDefault="0063306B" w:rsidP="00395908">
            <w:pPr>
              <w:rPr>
                <w:rFonts w:ascii="Verdana" w:hAnsi="Verdana"/>
                <w:b/>
              </w:rPr>
            </w:pPr>
          </w:p>
        </w:tc>
        <w:tc>
          <w:tcPr>
            <w:tcW w:w="2084" w:type="dxa"/>
          </w:tcPr>
          <w:p w:rsidR="0063306B" w:rsidRPr="002B26C4" w:rsidRDefault="0063306B" w:rsidP="00395908">
            <w:pPr>
              <w:rPr>
                <w:rFonts w:ascii="Verdana" w:hAnsi="Verdana"/>
                <w:b/>
              </w:rPr>
            </w:pPr>
          </w:p>
        </w:tc>
      </w:tr>
    </w:tbl>
    <w:p w:rsidR="00395908" w:rsidRPr="002B26C4" w:rsidRDefault="00395908" w:rsidP="00395908">
      <w:pPr>
        <w:spacing w:after="0" w:line="240" w:lineRule="auto"/>
        <w:rPr>
          <w:rFonts w:ascii="Verdana" w:hAnsi="Verdana" w:cs="Times New Roman"/>
          <w:b/>
          <w:sz w:val="20"/>
          <w:szCs w:val="20"/>
        </w:rPr>
      </w:pPr>
    </w:p>
    <w:sectPr w:rsidR="00395908" w:rsidRPr="002B26C4" w:rsidSect="001A71EA">
      <w:pgSz w:w="12240" w:h="15840" w:code="1"/>
      <w:pgMar w:top="900" w:right="720" w:bottom="993"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D408F"/>
    <w:multiLevelType w:val="hybridMultilevel"/>
    <w:tmpl w:val="DEE4822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04B42BBE"/>
    <w:multiLevelType w:val="hybridMultilevel"/>
    <w:tmpl w:val="93F6BE8E"/>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EF0C5C"/>
    <w:multiLevelType w:val="hybridMultilevel"/>
    <w:tmpl w:val="5DE0C6BA"/>
    <w:lvl w:ilvl="0" w:tplc="F46EEBC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C55497A"/>
    <w:multiLevelType w:val="hybridMultilevel"/>
    <w:tmpl w:val="68E2FC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DF75C64"/>
    <w:multiLevelType w:val="hybridMultilevel"/>
    <w:tmpl w:val="5CEC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CE2D6B"/>
    <w:multiLevelType w:val="hybridMultilevel"/>
    <w:tmpl w:val="2EA4AB3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1424B5F"/>
    <w:multiLevelType w:val="hybridMultilevel"/>
    <w:tmpl w:val="F11EC44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nsid w:val="12B67975"/>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14DA2125"/>
    <w:multiLevelType w:val="hybridMultilevel"/>
    <w:tmpl w:val="573622E6"/>
    <w:lvl w:ilvl="0" w:tplc="2838463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71B188B"/>
    <w:multiLevelType w:val="hybridMultilevel"/>
    <w:tmpl w:val="15F6F95A"/>
    <w:lvl w:ilvl="0" w:tplc="9F10BD9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7485BB6"/>
    <w:multiLevelType w:val="hybridMultilevel"/>
    <w:tmpl w:val="8F5059C2"/>
    <w:lvl w:ilvl="0" w:tplc="FDC62912">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8AA7561"/>
    <w:multiLevelType w:val="hybridMultilevel"/>
    <w:tmpl w:val="B220262C"/>
    <w:lvl w:ilvl="0" w:tplc="04090015">
      <w:start w:val="1"/>
      <w:numFmt w:val="bullet"/>
      <w:lvlText w:val=""/>
      <w:lvlJc w:val="left"/>
      <w:pPr>
        <w:tabs>
          <w:tab w:val="num" w:pos="1080"/>
        </w:tabs>
        <w:ind w:left="1080" w:hanging="360"/>
      </w:pPr>
      <w:rPr>
        <w:rFonts w:ascii="Wingdings" w:hAnsi="Wingdings"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2">
    <w:nsid w:val="28864FCB"/>
    <w:multiLevelType w:val="hybridMultilevel"/>
    <w:tmpl w:val="A7D06846"/>
    <w:lvl w:ilvl="0" w:tplc="591CEDF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2D3202F9"/>
    <w:multiLevelType w:val="hybridMultilevel"/>
    <w:tmpl w:val="F168D4D0"/>
    <w:lvl w:ilvl="0" w:tplc="9F34395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03471DB"/>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D2501E8"/>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1A17316"/>
    <w:multiLevelType w:val="hybridMultilevel"/>
    <w:tmpl w:val="F2E4C9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60566BA"/>
    <w:multiLevelType w:val="hybridMultilevel"/>
    <w:tmpl w:val="64989C56"/>
    <w:lvl w:ilvl="0" w:tplc="625CCBD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nsid w:val="518773CA"/>
    <w:multiLevelType w:val="hybridMultilevel"/>
    <w:tmpl w:val="8B361D6E"/>
    <w:lvl w:ilvl="0" w:tplc="1BA0488E">
      <w:start w:val="1"/>
      <w:numFmt w:val="upperLetter"/>
      <w:lvlText w:val="(%1)"/>
      <w:lvlJc w:val="left"/>
      <w:pPr>
        <w:tabs>
          <w:tab w:val="num" w:pos="1110"/>
        </w:tabs>
        <w:ind w:left="1110" w:hanging="390"/>
      </w:pPr>
      <w:rPr>
        <w:rFonts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B246D8"/>
    <w:multiLevelType w:val="hybridMultilevel"/>
    <w:tmpl w:val="D9866184"/>
    <w:lvl w:ilvl="0" w:tplc="C6286E2A">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3454BBF"/>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3FB0360"/>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6AB733B5"/>
    <w:multiLevelType w:val="hybridMultilevel"/>
    <w:tmpl w:val="EBE8E970"/>
    <w:lvl w:ilvl="0" w:tplc="476200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7B733A39"/>
    <w:multiLevelType w:val="hybridMultilevel"/>
    <w:tmpl w:val="D7A8F502"/>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
    <w:nsid w:val="7EAE3A64"/>
    <w:multiLevelType w:val="hybridMultilevel"/>
    <w:tmpl w:val="9ABCC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5"/>
  </w:num>
  <w:num w:numId="3">
    <w:abstractNumId w:val="12"/>
  </w:num>
  <w:num w:numId="4">
    <w:abstractNumId w:val="14"/>
  </w:num>
  <w:num w:numId="5">
    <w:abstractNumId w:val="7"/>
  </w:num>
  <w:num w:numId="6">
    <w:abstractNumId w:val="21"/>
  </w:num>
  <w:num w:numId="7">
    <w:abstractNumId w:val="2"/>
  </w:num>
  <w:num w:numId="8">
    <w:abstractNumId w:val="19"/>
  </w:num>
  <w:num w:numId="9">
    <w:abstractNumId w:val="3"/>
  </w:num>
  <w:num w:numId="10">
    <w:abstractNumId w:val="5"/>
  </w:num>
  <w:num w:numId="11">
    <w:abstractNumId w:val="17"/>
  </w:num>
  <w:num w:numId="12">
    <w:abstractNumId w:val="23"/>
  </w:num>
  <w:num w:numId="13">
    <w:abstractNumId w:val="1"/>
  </w:num>
  <w:num w:numId="14">
    <w:abstractNumId w:val="9"/>
  </w:num>
  <w:num w:numId="15">
    <w:abstractNumId w:val="8"/>
  </w:num>
  <w:num w:numId="16">
    <w:abstractNumId w:val="10"/>
  </w:num>
  <w:num w:numId="17">
    <w:abstractNumId w:val="4"/>
  </w:num>
  <w:num w:numId="18">
    <w:abstractNumId w:val="24"/>
  </w:num>
  <w:num w:numId="19">
    <w:abstractNumId w:val="16"/>
  </w:num>
  <w:num w:numId="20">
    <w:abstractNumId w:val="13"/>
  </w:num>
  <w:num w:numId="21">
    <w:abstractNumId w:val="2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0"/>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1A31E2"/>
    <w:rsid w:val="00001777"/>
    <w:rsid w:val="0000738B"/>
    <w:rsid w:val="0001721B"/>
    <w:rsid w:val="00017494"/>
    <w:rsid w:val="000255F6"/>
    <w:rsid w:val="00043650"/>
    <w:rsid w:val="00045253"/>
    <w:rsid w:val="000463CD"/>
    <w:rsid w:val="00046DD5"/>
    <w:rsid w:val="00046E41"/>
    <w:rsid w:val="00053DD7"/>
    <w:rsid w:val="00056B29"/>
    <w:rsid w:val="00072127"/>
    <w:rsid w:val="00072366"/>
    <w:rsid w:val="0007239B"/>
    <w:rsid w:val="00073894"/>
    <w:rsid w:val="0008041F"/>
    <w:rsid w:val="000929BD"/>
    <w:rsid w:val="00093521"/>
    <w:rsid w:val="000B07A3"/>
    <w:rsid w:val="000B3F11"/>
    <w:rsid w:val="000B45B0"/>
    <w:rsid w:val="000B6BAC"/>
    <w:rsid w:val="000D0E88"/>
    <w:rsid w:val="000D216C"/>
    <w:rsid w:val="000D4BD7"/>
    <w:rsid w:val="000E0427"/>
    <w:rsid w:val="000F2058"/>
    <w:rsid w:val="00101754"/>
    <w:rsid w:val="001042FE"/>
    <w:rsid w:val="001113F1"/>
    <w:rsid w:val="00115427"/>
    <w:rsid w:val="001234B0"/>
    <w:rsid w:val="00131124"/>
    <w:rsid w:val="00132599"/>
    <w:rsid w:val="0015195C"/>
    <w:rsid w:val="00151CCD"/>
    <w:rsid w:val="00163BC1"/>
    <w:rsid w:val="00173274"/>
    <w:rsid w:val="00173542"/>
    <w:rsid w:val="001777C0"/>
    <w:rsid w:val="00177DA5"/>
    <w:rsid w:val="00192E6D"/>
    <w:rsid w:val="00193C5B"/>
    <w:rsid w:val="001962BF"/>
    <w:rsid w:val="001A01E6"/>
    <w:rsid w:val="001A31E2"/>
    <w:rsid w:val="001A71EA"/>
    <w:rsid w:val="001B1077"/>
    <w:rsid w:val="001B47A2"/>
    <w:rsid w:val="001B4969"/>
    <w:rsid w:val="001C2A04"/>
    <w:rsid w:val="001D27B4"/>
    <w:rsid w:val="001D413B"/>
    <w:rsid w:val="001E40DA"/>
    <w:rsid w:val="002129DA"/>
    <w:rsid w:val="00225BD0"/>
    <w:rsid w:val="0023176D"/>
    <w:rsid w:val="0023270A"/>
    <w:rsid w:val="00251008"/>
    <w:rsid w:val="00266CCA"/>
    <w:rsid w:val="00270544"/>
    <w:rsid w:val="00290E20"/>
    <w:rsid w:val="0029472C"/>
    <w:rsid w:val="002A2FD0"/>
    <w:rsid w:val="002B26C4"/>
    <w:rsid w:val="002B5912"/>
    <w:rsid w:val="002B765E"/>
    <w:rsid w:val="002D1AE9"/>
    <w:rsid w:val="002D33A6"/>
    <w:rsid w:val="002D38F5"/>
    <w:rsid w:val="002D43CE"/>
    <w:rsid w:val="002D44DE"/>
    <w:rsid w:val="002E086F"/>
    <w:rsid w:val="002E3A06"/>
    <w:rsid w:val="002E46E0"/>
    <w:rsid w:val="002E7CAB"/>
    <w:rsid w:val="00312E70"/>
    <w:rsid w:val="00322B90"/>
    <w:rsid w:val="00324A31"/>
    <w:rsid w:val="0032680C"/>
    <w:rsid w:val="00331F71"/>
    <w:rsid w:val="00332377"/>
    <w:rsid w:val="0033436B"/>
    <w:rsid w:val="00337945"/>
    <w:rsid w:val="003448C1"/>
    <w:rsid w:val="00347000"/>
    <w:rsid w:val="003500A3"/>
    <w:rsid w:val="003543FF"/>
    <w:rsid w:val="00360728"/>
    <w:rsid w:val="003730CA"/>
    <w:rsid w:val="00380756"/>
    <w:rsid w:val="0038102D"/>
    <w:rsid w:val="00381C2A"/>
    <w:rsid w:val="00392A49"/>
    <w:rsid w:val="00395908"/>
    <w:rsid w:val="0039766F"/>
    <w:rsid w:val="003C5774"/>
    <w:rsid w:val="003D6D12"/>
    <w:rsid w:val="003E09FB"/>
    <w:rsid w:val="003E108C"/>
    <w:rsid w:val="003F0DA8"/>
    <w:rsid w:val="003F6AB4"/>
    <w:rsid w:val="003F7CD3"/>
    <w:rsid w:val="00413DF8"/>
    <w:rsid w:val="00421BD3"/>
    <w:rsid w:val="004302FB"/>
    <w:rsid w:val="0045501D"/>
    <w:rsid w:val="00462E68"/>
    <w:rsid w:val="00463B53"/>
    <w:rsid w:val="00465E4E"/>
    <w:rsid w:val="00466985"/>
    <w:rsid w:val="004735B4"/>
    <w:rsid w:val="00481DEB"/>
    <w:rsid w:val="00482D1F"/>
    <w:rsid w:val="00486356"/>
    <w:rsid w:val="004A1E43"/>
    <w:rsid w:val="004B093E"/>
    <w:rsid w:val="004B203F"/>
    <w:rsid w:val="004B3BAC"/>
    <w:rsid w:val="004C092F"/>
    <w:rsid w:val="004C37C5"/>
    <w:rsid w:val="004C490F"/>
    <w:rsid w:val="004C5886"/>
    <w:rsid w:val="004D17D5"/>
    <w:rsid w:val="004D59BC"/>
    <w:rsid w:val="004D6828"/>
    <w:rsid w:val="004E1D47"/>
    <w:rsid w:val="005007CA"/>
    <w:rsid w:val="00510CDF"/>
    <w:rsid w:val="005124D1"/>
    <w:rsid w:val="00521A30"/>
    <w:rsid w:val="005238A6"/>
    <w:rsid w:val="00523A84"/>
    <w:rsid w:val="00530F43"/>
    <w:rsid w:val="005345FB"/>
    <w:rsid w:val="00546E7F"/>
    <w:rsid w:val="00547C28"/>
    <w:rsid w:val="00547DAB"/>
    <w:rsid w:val="00551133"/>
    <w:rsid w:val="0055522A"/>
    <w:rsid w:val="005672E9"/>
    <w:rsid w:val="005709A1"/>
    <w:rsid w:val="005875C7"/>
    <w:rsid w:val="00591395"/>
    <w:rsid w:val="00592804"/>
    <w:rsid w:val="00596296"/>
    <w:rsid w:val="005A07B8"/>
    <w:rsid w:val="005B277F"/>
    <w:rsid w:val="005C28A5"/>
    <w:rsid w:val="005D6AA3"/>
    <w:rsid w:val="005E4B1D"/>
    <w:rsid w:val="00607081"/>
    <w:rsid w:val="006113C8"/>
    <w:rsid w:val="0061643D"/>
    <w:rsid w:val="00622537"/>
    <w:rsid w:val="00632942"/>
    <w:rsid w:val="0063306B"/>
    <w:rsid w:val="00634808"/>
    <w:rsid w:val="006349A9"/>
    <w:rsid w:val="0064080A"/>
    <w:rsid w:val="0065551C"/>
    <w:rsid w:val="00670673"/>
    <w:rsid w:val="00674DBF"/>
    <w:rsid w:val="006855B2"/>
    <w:rsid w:val="00690800"/>
    <w:rsid w:val="00692D0F"/>
    <w:rsid w:val="00694AD8"/>
    <w:rsid w:val="00697DFA"/>
    <w:rsid w:val="006A483D"/>
    <w:rsid w:val="006A6ECF"/>
    <w:rsid w:val="006B66C7"/>
    <w:rsid w:val="006B7758"/>
    <w:rsid w:val="006C0E32"/>
    <w:rsid w:val="006C1EBA"/>
    <w:rsid w:val="006D72B7"/>
    <w:rsid w:val="007117A2"/>
    <w:rsid w:val="00714BA1"/>
    <w:rsid w:val="00725CA1"/>
    <w:rsid w:val="00732504"/>
    <w:rsid w:val="00740E7E"/>
    <w:rsid w:val="00752D23"/>
    <w:rsid w:val="00753441"/>
    <w:rsid w:val="00756D57"/>
    <w:rsid w:val="00761360"/>
    <w:rsid w:val="00761A14"/>
    <w:rsid w:val="00772E5C"/>
    <w:rsid w:val="00782F45"/>
    <w:rsid w:val="00796227"/>
    <w:rsid w:val="007A6AA4"/>
    <w:rsid w:val="007A7F68"/>
    <w:rsid w:val="007B676E"/>
    <w:rsid w:val="007C477A"/>
    <w:rsid w:val="007D3841"/>
    <w:rsid w:val="007D5258"/>
    <w:rsid w:val="007E07C5"/>
    <w:rsid w:val="007E3EE6"/>
    <w:rsid w:val="007F3998"/>
    <w:rsid w:val="007F3D7B"/>
    <w:rsid w:val="007F55CC"/>
    <w:rsid w:val="007F7440"/>
    <w:rsid w:val="00801248"/>
    <w:rsid w:val="00807C15"/>
    <w:rsid w:val="008106FA"/>
    <w:rsid w:val="008115A7"/>
    <w:rsid w:val="0081467A"/>
    <w:rsid w:val="00814E7C"/>
    <w:rsid w:val="00816A4E"/>
    <w:rsid w:val="00826B6F"/>
    <w:rsid w:val="0083212B"/>
    <w:rsid w:val="00835705"/>
    <w:rsid w:val="00841659"/>
    <w:rsid w:val="00843F76"/>
    <w:rsid w:val="00846D66"/>
    <w:rsid w:val="0085232A"/>
    <w:rsid w:val="008529A6"/>
    <w:rsid w:val="00852E11"/>
    <w:rsid w:val="00855987"/>
    <w:rsid w:val="0086111D"/>
    <w:rsid w:val="0086313D"/>
    <w:rsid w:val="00863A4D"/>
    <w:rsid w:val="00864A89"/>
    <w:rsid w:val="00865239"/>
    <w:rsid w:val="00865CA9"/>
    <w:rsid w:val="00871B46"/>
    <w:rsid w:val="0087650B"/>
    <w:rsid w:val="00883A60"/>
    <w:rsid w:val="008942F3"/>
    <w:rsid w:val="00896D99"/>
    <w:rsid w:val="008B642C"/>
    <w:rsid w:val="008C1D13"/>
    <w:rsid w:val="008C245E"/>
    <w:rsid w:val="008D396F"/>
    <w:rsid w:val="008D492C"/>
    <w:rsid w:val="008D5277"/>
    <w:rsid w:val="008F04D2"/>
    <w:rsid w:val="0091676A"/>
    <w:rsid w:val="00921D5C"/>
    <w:rsid w:val="0092668A"/>
    <w:rsid w:val="009312A4"/>
    <w:rsid w:val="00940381"/>
    <w:rsid w:val="00942591"/>
    <w:rsid w:val="009427B4"/>
    <w:rsid w:val="0094333D"/>
    <w:rsid w:val="0094603F"/>
    <w:rsid w:val="00952BC4"/>
    <w:rsid w:val="00955297"/>
    <w:rsid w:val="00963976"/>
    <w:rsid w:val="0097298F"/>
    <w:rsid w:val="00977F9C"/>
    <w:rsid w:val="009805A1"/>
    <w:rsid w:val="009929D3"/>
    <w:rsid w:val="00997014"/>
    <w:rsid w:val="009A25C4"/>
    <w:rsid w:val="009A2B46"/>
    <w:rsid w:val="009A6388"/>
    <w:rsid w:val="009B3183"/>
    <w:rsid w:val="009B5626"/>
    <w:rsid w:val="009B790A"/>
    <w:rsid w:val="009C3E68"/>
    <w:rsid w:val="009D02FF"/>
    <w:rsid w:val="009D42FE"/>
    <w:rsid w:val="009F4E34"/>
    <w:rsid w:val="009F7193"/>
    <w:rsid w:val="00A020B0"/>
    <w:rsid w:val="00A075E0"/>
    <w:rsid w:val="00A23929"/>
    <w:rsid w:val="00A26E66"/>
    <w:rsid w:val="00A37DCC"/>
    <w:rsid w:val="00A42813"/>
    <w:rsid w:val="00A43E8B"/>
    <w:rsid w:val="00A5436E"/>
    <w:rsid w:val="00A63379"/>
    <w:rsid w:val="00A66DAC"/>
    <w:rsid w:val="00A82637"/>
    <w:rsid w:val="00A911E2"/>
    <w:rsid w:val="00A9213F"/>
    <w:rsid w:val="00AA29FE"/>
    <w:rsid w:val="00AA71C0"/>
    <w:rsid w:val="00AB14AD"/>
    <w:rsid w:val="00AB5CA6"/>
    <w:rsid w:val="00AC40A6"/>
    <w:rsid w:val="00AC46AD"/>
    <w:rsid w:val="00AD4DB4"/>
    <w:rsid w:val="00AE5220"/>
    <w:rsid w:val="00AF63B6"/>
    <w:rsid w:val="00B12130"/>
    <w:rsid w:val="00B23DE1"/>
    <w:rsid w:val="00B2747F"/>
    <w:rsid w:val="00B35101"/>
    <w:rsid w:val="00B37721"/>
    <w:rsid w:val="00B41FC4"/>
    <w:rsid w:val="00B43512"/>
    <w:rsid w:val="00B462C2"/>
    <w:rsid w:val="00B470C6"/>
    <w:rsid w:val="00B47578"/>
    <w:rsid w:val="00B47C1D"/>
    <w:rsid w:val="00B521AB"/>
    <w:rsid w:val="00B750F1"/>
    <w:rsid w:val="00B75335"/>
    <w:rsid w:val="00B77E12"/>
    <w:rsid w:val="00B83372"/>
    <w:rsid w:val="00B86858"/>
    <w:rsid w:val="00B87EEF"/>
    <w:rsid w:val="00BB3B4F"/>
    <w:rsid w:val="00BC0E5F"/>
    <w:rsid w:val="00BC7D34"/>
    <w:rsid w:val="00BD1255"/>
    <w:rsid w:val="00BD1BEE"/>
    <w:rsid w:val="00BD2F7C"/>
    <w:rsid w:val="00BE72A3"/>
    <w:rsid w:val="00BF445C"/>
    <w:rsid w:val="00C03C19"/>
    <w:rsid w:val="00C03C4C"/>
    <w:rsid w:val="00C14592"/>
    <w:rsid w:val="00C20F6B"/>
    <w:rsid w:val="00C21FDD"/>
    <w:rsid w:val="00C247E3"/>
    <w:rsid w:val="00C2650C"/>
    <w:rsid w:val="00C37001"/>
    <w:rsid w:val="00C40F5A"/>
    <w:rsid w:val="00C44FA2"/>
    <w:rsid w:val="00C52FA0"/>
    <w:rsid w:val="00C70B7F"/>
    <w:rsid w:val="00C82B5E"/>
    <w:rsid w:val="00C9204B"/>
    <w:rsid w:val="00C9299A"/>
    <w:rsid w:val="00CA1ED0"/>
    <w:rsid w:val="00CA5127"/>
    <w:rsid w:val="00CC31EE"/>
    <w:rsid w:val="00CC6832"/>
    <w:rsid w:val="00CC7EAD"/>
    <w:rsid w:val="00CE16B1"/>
    <w:rsid w:val="00CE19FE"/>
    <w:rsid w:val="00D00A3B"/>
    <w:rsid w:val="00D02339"/>
    <w:rsid w:val="00D02D0E"/>
    <w:rsid w:val="00D1024A"/>
    <w:rsid w:val="00D1109B"/>
    <w:rsid w:val="00D158D4"/>
    <w:rsid w:val="00D23B38"/>
    <w:rsid w:val="00D2413A"/>
    <w:rsid w:val="00D26521"/>
    <w:rsid w:val="00D36BE3"/>
    <w:rsid w:val="00D414DF"/>
    <w:rsid w:val="00D4385C"/>
    <w:rsid w:val="00D45A71"/>
    <w:rsid w:val="00D568D7"/>
    <w:rsid w:val="00D56E9B"/>
    <w:rsid w:val="00D67379"/>
    <w:rsid w:val="00D747F6"/>
    <w:rsid w:val="00D870C8"/>
    <w:rsid w:val="00D91D1A"/>
    <w:rsid w:val="00D96127"/>
    <w:rsid w:val="00DB0B7C"/>
    <w:rsid w:val="00DB22A1"/>
    <w:rsid w:val="00DB2D27"/>
    <w:rsid w:val="00DB3B50"/>
    <w:rsid w:val="00DB5B2D"/>
    <w:rsid w:val="00DE6409"/>
    <w:rsid w:val="00E12174"/>
    <w:rsid w:val="00E22582"/>
    <w:rsid w:val="00E30D83"/>
    <w:rsid w:val="00E33082"/>
    <w:rsid w:val="00E33089"/>
    <w:rsid w:val="00E34E29"/>
    <w:rsid w:val="00E40C76"/>
    <w:rsid w:val="00E429EC"/>
    <w:rsid w:val="00E502F4"/>
    <w:rsid w:val="00E653ED"/>
    <w:rsid w:val="00E72E42"/>
    <w:rsid w:val="00E90880"/>
    <w:rsid w:val="00E92CD9"/>
    <w:rsid w:val="00EA129A"/>
    <w:rsid w:val="00EA5CE6"/>
    <w:rsid w:val="00EB1C40"/>
    <w:rsid w:val="00EB3E15"/>
    <w:rsid w:val="00EB76AF"/>
    <w:rsid w:val="00ED5CCA"/>
    <w:rsid w:val="00EE3D4C"/>
    <w:rsid w:val="00EE65D3"/>
    <w:rsid w:val="00EF4C57"/>
    <w:rsid w:val="00F012B6"/>
    <w:rsid w:val="00F04663"/>
    <w:rsid w:val="00F06335"/>
    <w:rsid w:val="00F101FB"/>
    <w:rsid w:val="00F250B1"/>
    <w:rsid w:val="00F26ADF"/>
    <w:rsid w:val="00F2768E"/>
    <w:rsid w:val="00F41D3F"/>
    <w:rsid w:val="00F44ABA"/>
    <w:rsid w:val="00F450B8"/>
    <w:rsid w:val="00F5003E"/>
    <w:rsid w:val="00F527A3"/>
    <w:rsid w:val="00F600D1"/>
    <w:rsid w:val="00F62ACE"/>
    <w:rsid w:val="00F62AD5"/>
    <w:rsid w:val="00F6616E"/>
    <w:rsid w:val="00F727FD"/>
    <w:rsid w:val="00F84C13"/>
    <w:rsid w:val="00F861B6"/>
    <w:rsid w:val="00F9120E"/>
    <w:rsid w:val="00F91A9B"/>
    <w:rsid w:val="00F93F2D"/>
    <w:rsid w:val="00FA671B"/>
    <w:rsid w:val="00FB0ECB"/>
    <w:rsid w:val="00FB31DD"/>
    <w:rsid w:val="00FC00A2"/>
    <w:rsid w:val="00FC0F9A"/>
    <w:rsid w:val="00FC1478"/>
    <w:rsid w:val="00FC5D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9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A31E2"/>
    <w:pPr>
      <w:spacing w:after="0" w:line="240" w:lineRule="auto"/>
    </w:pPr>
  </w:style>
  <w:style w:type="character" w:styleId="Hyperlink">
    <w:name w:val="Hyperlink"/>
    <w:basedOn w:val="DefaultParagraphFont"/>
    <w:uiPriority w:val="99"/>
    <w:unhideWhenUsed/>
    <w:rsid w:val="00690800"/>
    <w:rPr>
      <w:color w:val="0000FF" w:themeColor="hyperlink"/>
      <w:u w:val="single"/>
    </w:rPr>
  </w:style>
  <w:style w:type="table" w:styleId="TableGrid">
    <w:name w:val="Table Grid"/>
    <w:basedOn w:val="TableNormal"/>
    <w:uiPriority w:val="59"/>
    <w:rsid w:val="00053DD7"/>
    <w:pPr>
      <w:spacing w:after="0" w:line="240" w:lineRule="auto"/>
    </w:pPr>
    <w:rPr>
      <w:rFonts w:ascii="Times New Roman" w:eastAsia="Times New Roman" w:hAnsi="Times New Roman" w:cs="Times New Roman"/>
      <w:sz w:val="20"/>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7DFA"/>
    <w:pPr>
      <w:spacing w:after="0" w:line="240" w:lineRule="auto"/>
      <w:ind w:left="720"/>
      <w:contextualSpacing/>
      <w:jc w:val="both"/>
    </w:pPr>
    <w:rPr>
      <w:lang w:val="en-US"/>
    </w:rPr>
  </w:style>
  <w:style w:type="character" w:styleId="Strong">
    <w:name w:val="Strong"/>
    <w:uiPriority w:val="99"/>
    <w:qFormat/>
    <w:rsid w:val="00312E70"/>
    <w:rPr>
      <w:b/>
      <w:bCs/>
    </w:rPr>
  </w:style>
  <w:style w:type="paragraph" w:customStyle="1" w:styleId="Default">
    <w:name w:val="Default"/>
    <w:uiPriority w:val="99"/>
    <w:rsid w:val="00D96127"/>
    <w:pPr>
      <w:autoSpaceDE w:val="0"/>
      <w:autoSpaceDN w:val="0"/>
      <w:adjustRightInd w:val="0"/>
      <w:spacing w:after="0" w:line="240" w:lineRule="auto"/>
    </w:pPr>
    <w:rPr>
      <w:rFonts w:ascii="Verdana" w:eastAsia="Times New Roman" w:hAnsi="Verdana" w:cs="Verdana"/>
      <w:color w:val="000000"/>
      <w:sz w:val="24"/>
      <w:szCs w:val="24"/>
      <w:lang w:val="en-US"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84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777B5-EC8B-4BDF-9074-870FE0B1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SHC</dc:creator>
  <cp:lastModifiedBy>BHSR-DELL-1</cp:lastModifiedBy>
  <cp:revision>7</cp:revision>
  <cp:lastPrinted>2013-12-10T07:07:00Z</cp:lastPrinted>
  <dcterms:created xsi:type="dcterms:W3CDTF">2013-12-17T06:14:00Z</dcterms:created>
  <dcterms:modified xsi:type="dcterms:W3CDTF">2013-12-20T10:38:00Z</dcterms:modified>
</cp:coreProperties>
</file>